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A0C4" w14:textId="6681C520" w:rsidR="005E3DD9" w:rsidRPr="00B915AF" w:rsidRDefault="00B22B60" w:rsidP="005E3DD9">
      <w:pPr>
        <w:pStyle w:val="FOATemplateHeader1"/>
      </w:pPr>
      <w:bookmarkStart w:id="0" w:name="_Toc464639574"/>
      <w:r>
        <w:t xml:space="preserve">Workplan </w:t>
      </w:r>
      <w:bookmarkEnd w:id="0"/>
      <w:r w:rsidR="00784DCF">
        <w:t>Template</w:t>
      </w:r>
    </w:p>
    <w:p w14:paraId="0CF970C2" w14:textId="77777777" w:rsidR="007F6B68" w:rsidRPr="007F6B68" w:rsidRDefault="007F6B68" w:rsidP="007F6B68">
      <w:pPr>
        <w:spacing w:before="1" w:line="180" w:lineRule="exact"/>
        <w:rPr>
          <w:sz w:val="18"/>
          <w:szCs w:val="18"/>
        </w:rPr>
      </w:pPr>
    </w:p>
    <w:p w14:paraId="2C3370E9" w14:textId="77777777" w:rsidR="007F6B68" w:rsidRPr="007F6B68" w:rsidRDefault="007F6B68" w:rsidP="007F6B68">
      <w:pPr>
        <w:jc w:val="center"/>
        <w:rPr>
          <w:rFonts w:asciiTheme="minorHAnsi" w:eastAsia="Times New Roman" w:hAnsiTheme="minorHAnsi" w:cs="Times New Roman"/>
          <w:b/>
          <w:szCs w:val="24"/>
        </w:rPr>
      </w:pPr>
      <w:bookmarkStart w:id="1" w:name="_Hlk114397788"/>
    </w:p>
    <w:bookmarkEnd w:id="1"/>
    <w:p w14:paraId="4C7F6F9D" w14:textId="5F2D7260" w:rsidR="007F6B68" w:rsidRPr="009B1354" w:rsidRDefault="007F6B68" w:rsidP="007F6B68">
      <w:pPr>
        <w:jc w:val="center"/>
        <w:rPr>
          <w:rFonts w:asciiTheme="minorHAnsi" w:eastAsia="Times New Roman" w:hAnsiTheme="minorHAnsi" w:cs="Times New Roman"/>
          <w:b/>
          <w:color w:val="C00000"/>
          <w:sz w:val="22"/>
        </w:rPr>
      </w:pPr>
      <w:r w:rsidRPr="009B1354">
        <w:rPr>
          <w:rFonts w:asciiTheme="minorHAnsi" w:eastAsia="Times New Roman" w:hAnsiTheme="minorHAnsi" w:cs="Times New Roman"/>
          <w:b/>
          <w:sz w:val="22"/>
        </w:rPr>
        <w:t>[</w:t>
      </w:r>
      <w:bookmarkStart w:id="2" w:name="_Hlk114400009"/>
      <w:r w:rsidR="006670EE" w:rsidRPr="009B1354">
        <w:rPr>
          <w:rFonts w:asciiTheme="minorHAnsi" w:eastAsia="Times New Roman" w:hAnsiTheme="minorHAnsi" w:cs="Times New Roman"/>
          <w:b/>
          <w:sz w:val="22"/>
        </w:rPr>
        <w:t>Remove t</w:t>
      </w:r>
      <w:r w:rsidRPr="009B1354">
        <w:rPr>
          <w:rFonts w:asciiTheme="minorHAnsi" w:eastAsia="Times New Roman" w:hAnsiTheme="minorHAnsi" w:cs="Times New Roman"/>
          <w:b/>
          <w:sz w:val="22"/>
        </w:rPr>
        <w:t xml:space="preserve">he </w:t>
      </w:r>
      <w:r w:rsidR="00B913C8" w:rsidRPr="009B1354">
        <w:rPr>
          <w:rFonts w:asciiTheme="minorHAnsi" w:eastAsia="Times New Roman" w:hAnsiTheme="minorHAnsi" w:cs="Times New Roman"/>
          <w:b/>
          <w:sz w:val="22"/>
        </w:rPr>
        <w:t xml:space="preserve">first </w:t>
      </w:r>
      <w:r w:rsidR="00AD0B19">
        <w:rPr>
          <w:rFonts w:asciiTheme="minorHAnsi" w:eastAsia="Times New Roman" w:hAnsiTheme="minorHAnsi" w:cs="Times New Roman"/>
          <w:b/>
          <w:sz w:val="22"/>
        </w:rPr>
        <w:t>couple</w:t>
      </w:r>
      <w:r w:rsidR="00B913C8" w:rsidRPr="009B1354">
        <w:rPr>
          <w:rFonts w:asciiTheme="minorHAnsi" w:eastAsia="Times New Roman" w:hAnsiTheme="minorHAnsi" w:cs="Times New Roman"/>
          <w:b/>
          <w:sz w:val="22"/>
        </w:rPr>
        <w:t xml:space="preserve"> </w:t>
      </w:r>
      <w:r w:rsidR="00081672">
        <w:rPr>
          <w:rFonts w:asciiTheme="minorHAnsi" w:eastAsia="Times New Roman" w:hAnsiTheme="minorHAnsi" w:cs="Times New Roman"/>
          <w:b/>
          <w:sz w:val="22"/>
        </w:rPr>
        <w:t xml:space="preserve">informational </w:t>
      </w:r>
      <w:r w:rsidR="00C62423" w:rsidRPr="009B1354">
        <w:rPr>
          <w:rFonts w:asciiTheme="minorHAnsi" w:eastAsia="Times New Roman" w:hAnsiTheme="minorHAnsi" w:cs="Times New Roman"/>
          <w:b/>
          <w:sz w:val="22"/>
        </w:rPr>
        <w:t xml:space="preserve">pages, </w:t>
      </w:r>
      <w:r w:rsidRPr="009B1354">
        <w:rPr>
          <w:rFonts w:asciiTheme="minorHAnsi" w:eastAsia="Times New Roman" w:hAnsiTheme="minorHAnsi" w:cs="Times New Roman"/>
          <w:b/>
          <w:sz w:val="22"/>
        </w:rPr>
        <w:t>instructional</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i/>
          <w:iCs/>
          <w:color w:val="C00000"/>
          <w:sz w:val="22"/>
        </w:rPr>
        <w:t>red</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sz w:val="22"/>
        </w:rPr>
        <w:t>and</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i/>
          <w:iCs/>
          <w:color w:val="0070C0"/>
          <w:sz w:val="22"/>
        </w:rPr>
        <w:t>blue</w:t>
      </w:r>
      <w:r w:rsidRPr="009B1354">
        <w:rPr>
          <w:rFonts w:asciiTheme="minorHAnsi" w:eastAsia="Times New Roman" w:hAnsiTheme="minorHAnsi" w:cs="Times New Roman"/>
          <w:b/>
          <w:color w:val="C00000"/>
          <w:sz w:val="22"/>
        </w:rPr>
        <w:t xml:space="preserve"> </w:t>
      </w:r>
      <w:r w:rsidRPr="009B1354">
        <w:rPr>
          <w:rFonts w:asciiTheme="minorHAnsi" w:eastAsia="Times New Roman" w:hAnsiTheme="minorHAnsi" w:cs="Times New Roman"/>
          <w:b/>
          <w:sz w:val="22"/>
        </w:rPr>
        <w:t>text</w:t>
      </w:r>
      <w:r w:rsidR="00B71204" w:rsidRPr="009B1354">
        <w:rPr>
          <w:rFonts w:asciiTheme="minorHAnsi" w:eastAsia="Times New Roman" w:hAnsiTheme="minorHAnsi" w:cs="Times New Roman"/>
          <w:b/>
          <w:sz w:val="22"/>
        </w:rPr>
        <w:t xml:space="preserve"> throughout the template</w:t>
      </w:r>
      <w:bookmarkEnd w:id="2"/>
      <w:r w:rsidR="00C62423" w:rsidRPr="009B1354">
        <w:rPr>
          <w:rFonts w:asciiTheme="minorHAnsi" w:eastAsia="Times New Roman" w:hAnsiTheme="minorHAnsi" w:cs="Times New Roman"/>
          <w:b/>
          <w:sz w:val="22"/>
        </w:rPr>
        <w:t>,</w:t>
      </w:r>
      <w:r w:rsidRPr="009B1354">
        <w:rPr>
          <w:rFonts w:asciiTheme="minorHAnsi" w:eastAsia="Times New Roman" w:hAnsiTheme="minorHAnsi" w:cs="Times New Roman"/>
          <w:b/>
          <w:sz w:val="22"/>
        </w:rPr>
        <w:t xml:space="preserve"> and </w:t>
      </w:r>
      <w:r w:rsidR="00B71204" w:rsidRPr="009B1354">
        <w:rPr>
          <w:rFonts w:asciiTheme="minorHAnsi" w:eastAsia="Times New Roman" w:hAnsiTheme="minorHAnsi" w:cs="Times New Roman"/>
          <w:b/>
          <w:sz w:val="22"/>
        </w:rPr>
        <w:t>the example Milestone Tables</w:t>
      </w:r>
      <w:r w:rsidRPr="009B1354">
        <w:rPr>
          <w:rFonts w:asciiTheme="minorHAnsi" w:eastAsia="Times New Roman" w:hAnsiTheme="minorHAnsi" w:cs="Times New Roman"/>
          <w:b/>
          <w:sz w:val="22"/>
        </w:rPr>
        <w:t xml:space="preserve"> in the final version of the Workplan]</w:t>
      </w:r>
    </w:p>
    <w:p w14:paraId="4FE9B320" w14:textId="34D27192" w:rsidR="007F6B68" w:rsidRPr="009B1354" w:rsidRDefault="007F6B68" w:rsidP="007F6B68">
      <w:pPr>
        <w:rPr>
          <w:rFonts w:asciiTheme="minorHAnsi" w:eastAsia="Times New Roman" w:hAnsiTheme="minorHAnsi" w:cs="Times New Roman"/>
          <w:i/>
          <w:color w:val="C00000"/>
          <w:sz w:val="22"/>
        </w:rPr>
      </w:pPr>
    </w:p>
    <w:p w14:paraId="1C7BFA81" w14:textId="77777777" w:rsidR="00093EA2" w:rsidRPr="00093EA2" w:rsidRDefault="00093EA2" w:rsidP="00093EA2">
      <w:pPr>
        <w:rPr>
          <w:rFonts w:eastAsia="Times New Roman" w:cs="Times New Roman"/>
          <w:b/>
          <w:sz w:val="28"/>
          <w:szCs w:val="28"/>
          <w:u w:val="single"/>
        </w:rPr>
      </w:pPr>
      <w:bookmarkStart w:id="3" w:name="_Hlk114398359"/>
      <w:r w:rsidRPr="00093EA2">
        <w:rPr>
          <w:rFonts w:eastAsia="Times New Roman" w:cs="Times New Roman"/>
          <w:b/>
          <w:sz w:val="28"/>
          <w:szCs w:val="28"/>
          <w:u w:val="single"/>
        </w:rPr>
        <w:t>Instructions</w:t>
      </w:r>
    </w:p>
    <w:bookmarkEnd w:id="3"/>
    <w:p w14:paraId="085BB6F3" w14:textId="77777777" w:rsidR="00093EA2" w:rsidRPr="009B1354" w:rsidRDefault="00093EA2" w:rsidP="007F6B68">
      <w:pPr>
        <w:rPr>
          <w:rFonts w:asciiTheme="minorHAnsi" w:eastAsia="Times New Roman" w:hAnsiTheme="minorHAnsi" w:cs="Times New Roman"/>
          <w:iCs/>
          <w:sz w:val="22"/>
        </w:rPr>
      </w:pPr>
    </w:p>
    <w:p w14:paraId="61E4506C" w14:textId="77777777" w:rsidR="00515B9C" w:rsidRPr="009B1354" w:rsidRDefault="00515B9C" w:rsidP="00515B9C">
      <w:pPr>
        <w:rPr>
          <w:rFonts w:asciiTheme="minorHAnsi" w:eastAsia="Times New Roman" w:hAnsiTheme="minorHAnsi" w:cs="Times New Roman"/>
          <w:bCs/>
          <w:iCs/>
          <w:sz w:val="22"/>
        </w:rPr>
      </w:pPr>
      <w:r w:rsidRPr="009B1354">
        <w:rPr>
          <w:rFonts w:asciiTheme="minorHAnsi" w:eastAsia="Times New Roman" w:hAnsiTheme="minorHAnsi" w:cs="Times New Roman"/>
          <w:iCs/>
          <w:sz w:val="22"/>
        </w:rPr>
        <w:t xml:space="preserve">All Applicants are </w:t>
      </w:r>
      <w:r w:rsidRPr="009B1354">
        <w:rPr>
          <w:rFonts w:asciiTheme="minorHAnsi" w:eastAsia="Times New Roman" w:hAnsiTheme="minorHAnsi" w:cs="Times New Roman"/>
          <w:iCs/>
          <w:sz w:val="22"/>
          <w:u w:val="single"/>
        </w:rPr>
        <w:t>required</w:t>
      </w:r>
      <w:r w:rsidRPr="009B1354">
        <w:rPr>
          <w:rFonts w:asciiTheme="minorHAnsi" w:eastAsia="Times New Roman" w:hAnsiTheme="minorHAnsi" w:cs="Times New Roman"/>
          <w:iCs/>
          <w:sz w:val="22"/>
        </w:rPr>
        <w:t xml:space="preserve"> to submit a Workplan. The Workplan </w:t>
      </w:r>
      <w:r w:rsidRPr="009B1354">
        <w:rPr>
          <w:rFonts w:asciiTheme="minorHAnsi" w:eastAsia="Times New Roman" w:hAnsiTheme="minorHAnsi" w:cs="Times New Roman"/>
          <w:b/>
          <w:iCs/>
          <w:sz w:val="22"/>
          <w:u w:val="single"/>
        </w:rPr>
        <w:t>must</w:t>
      </w:r>
      <w:r w:rsidRPr="009B1354">
        <w:rPr>
          <w:rFonts w:asciiTheme="minorHAnsi" w:eastAsia="Times New Roman" w:hAnsiTheme="minorHAnsi" w:cs="Times New Roman"/>
          <w:b/>
          <w:iCs/>
          <w:sz w:val="22"/>
        </w:rPr>
        <w:t xml:space="preserve"> </w:t>
      </w:r>
      <w:r w:rsidRPr="009B1354">
        <w:rPr>
          <w:rFonts w:asciiTheme="minorHAnsi" w:eastAsia="Times New Roman" w:hAnsiTheme="minorHAnsi" w:cs="Times New Roman"/>
          <w:b/>
          <w:iCs/>
          <w:sz w:val="22"/>
          <w:u w:val="single"/>
        </w:rPr>
        <w:t>not</w:t>
      </w:r>
      <w:r w:rsidRPr="009B1354">
        <w:rPr>
          <w:rFonts w:asciiTheme="minorHAnsi" w:eastAsia="Times New Roman" w:hAnsiTheme="minorHAnsi" w:cs="Times New Roman"/>
          <w:b/>
          <w:iCs/>
          <w:sz w:val="22"/>
        </w:rPr>
        <w:t xml:space="preserve"> be more than 5 pages, excluding the milestone table. </w:t>
      </w:r>
      <w:r w:rsidRPr="009B1354">
        <w:rPr>
          <w:rFonts w:asciiTheme="minorHAnsi" w:eastAsia="Times New Roman" w:hAnsiTheme="minorHAnsi" w:cs="Times New Roman"/>
          <w:bCs/>
          <w:iCs/>
          <w:sz w:val="22"/>
        </w:rPr>
        <w:t xml:space="preserve">If the Workplan exceeds the maximum page length indicated above, DOE will review </w:t>
      </w:r>
      <w:r w:rsidRPr="009B1354">
        <w:rPr>
          <w:rFonts w:asciiTheme="minorHAnsi" w:eastAsia="Times New Roman" w:hAnsiTheme="minorHAnsi" w:cs="Times New Roman"/>
          <w:bCs/>
          <w:iCs/>
          <w:sz w:val="22"/>
          <w:u w:val="single"/>
        </w:rPr>
        <w:t>only</w:t>
      </w:r>
      <w:r w:rsidRPr="009B1354">
        <w:rPr>
          <w:rFonts w:asciiTheme="minorHAnsi" w:eastAsia="Times New Roman" w:hAnsiTheme="minorHAnsi" w:cs="Times New Roman"/>
          <w:bCs/>
          <w:iCs/>
          <w:sz w:val="22"/>
        </w:rPr>
        <w:t xml:space="preserve"> the authorized number of pages and disregard any additional pages.</w:t>
      </w:r>
      <w:r w:rsidRPr="009B1354">
        <w:rPr>
          <w:rFonts w:asciiTheme="minorHAnsi" w:eastAsia="Times New Roman" w:hAnsiTheme="minorHAnsi" w:cs="Times New Roman"/>
          <w:b/>
          <w:iCs/>
          <w:sz w:val="22"/>
        </w:rPr>
        <w:t xml:space="preserve"> </w:t>
      </w:r>
      <w:r w:rsidRPr="009B1354">
        <w:rPr>
          <w:rFonts w:asciiTheme="minorHAnsi" w:eastAsia="Times New Roman" w:hAnsiTheme="minorHAnsi" w:cs="Times New Roman"/>
          <w:bCs/>
          <w:iCs/>
          <w:sz w:val="22"/>
        </w:rPr>
        <w:t>The Workplan</w:t>
      </w:r>
      <w:r w:rsidRPr="009B1354">
        <w:rPr>
          <w:rFonts w:asciiTheme="minorHAnsi" w:eastAsia="Times New Roman" w:hAnsiTheme="minorHAnsi" w:cs="Times New Roman"/>
          <w:b/>
          <w:iCs/>
          <w:sz w:val="22"/>
        </w:rPr>
        <w:t xml:space="preserve"> </w:t>
      </w:r>
      <w:r w:rsidRPr="009B1354">
        <w:rPr>
          <w:rFonts w:asciiTheme="minorHAnsi" w:eastAsia="Times New Roman" w:hAnsiTheme="minorHAnsi" w:cs="Times New Roman"/>
          <w:bCs/>
          <w:iCs/>
          <w:sz w:val="22"/>
          <w:u w:val="single"/>
        </w:rPr>
        <w:t>must</w:t>
      </w:r>
      <w:r w:rsidRPr="009B1354">
        <w:rPr>
          <w:rFonts w:asciiTheme="minorHAnsi" w:eastAsia="Times New Roman" w:hAnsiTheme="minorHAnsi" w:cs="Times New Roman"/>
          <w:bCs/>
          <w:iCs/>
          <w:sz w:val="22"/>
        </w:rPr>
        <w:t xml:space="preserve"> be submitted in Microsoft Word format.</w:t>
      </w:r>
    </w:p>
    <w:p w14:paraId="0EEE24C4" w14:textId="77777777" w:rsidR="00515B9C" w:rsidRPr="009B1354" w:rsidRDefault="00515B9C" w:rsidP="00515B9C">
      <w:pPr>
        <w:rPr>
          <w:rFonts w:asciiTheme="minorHAnsi" w:eastAsia="Times New Roman" w:hAnsiTheme="minorHAnsi" w:cs="Times New Roman"/>
          <w:b/>
          <w:iCs/>
          <w:sz w:val="22"/>
        </w:rPr>
      </w:pPr>
    </w:p>
    <w:p w14:paraId="61052B66" w14:textId="2E24E485"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Workplan </w:t>
      </w:r>
      <w:r w:rsidRPr="009B1354">
        <w:rPr>
          <w:rFonts w:asciiTheme="minorHAnsi" w:eastAsia="Times New Roman" w:hAnsiTheme="minorHAnsi" w:cs="Times New Roman"/>
          <w:iCs/>
          <w:sz w:val="22"/>
          <w:u w:val="single"/>
        </w:rPr>
        <w:t>must</w:t>
      </w:r>
      <w:r w:rsidRPr="009B1354">
        <w:rPr>
          <w:rFonts w:asciiTheme="minorHAnsi" w:eastAsia="Times New Roman" w:hAnsiTheme="minorHAnsi" w:cs="Times New Roman"/>
          <w:iCs/>
          <w:sz w:val="22"/>
        </w:rPr>
        <w:t xml:space="preserve"> conform to the content and form requirements in Section IV </w:t>
      </w:r>
      <w:r w:rsidR="00F6044C">
        <w:rPr>
          <w:rFonts w:asciiTheme="minorHAnsi" w:eastAsia="Times New Roman" w:hAnsiTheme="minorHAnsi" w:cs="Times New Roman"/>
          <w:iCs/>
          <w:sz w:val="22"/>
        </w:rPr>
        <w:t xml:space="preserve">of the FOA </w:t>
      </w:r>
      <w:r w:rsidRPr="009B1354">
        <w:rPr>
          <w:rFonts w:asciiTheme="minorHAnsi" w:eastAsia="Times New Roman" w:hAnsiTheme="minorHAnsi" w:cs="Times New Roman"/>
          <w:iCs/>
          <w:sz w:val="22"/>
        </w:rPr>
        <w:t>and the Workplan template, including maximum page lengths. The use of th</w:t>
      </w:r>
      <w:r w:rsidR="00704979" w:rsidRPr="009B1354">
        <w:rPr>
          <w:rFonts w:asciiTheme="minorHAnsi" w:eastAsia="Times New Roman" w:hAnsiTheme="minorHAnsi" w:cs="Times New Roman"/>
          <w:iCs/>
          <w:sz w:val="22"/>
        </w:rPr>
        <w:t>is</w:t>
      </w:r>
      <w:r w:rsidRPr="009B1354">
        <w:rPr>
          <w:rFonts w:asciiTheme="minorHAnsi" w:eastAsia="Times New Roman" w:hAnsiTheme="minorHAnsi" w:cs="Times New Roman"/>
          <w:iCs/>
          <w:sz w:val="22"/>
        </w:rPr>
        <w:t xml:space="preserve"> template is </w:t>
      </w:r>
      <w:r w:rsidRPr="009B1354">
        <w:rPr>
          <w:rFonts w:asciiTheme="minorHAnsi" w:eastAsia="Times New Roman" w:hAnsiTheme="minorHAnsi" w:cs="Times New Roman"/>
          <w:iCs/>
          <w:sz w:val="22"/>
          <w:u w:val="single"/>
        </w:rPr>
        <w:t>not</w:t>
      </w:r>
      <w:r w:rsidRPr="009B1354">
        <w:rPr>
          <w:rFonts w:asciiTheme="minorHAnsi" w:eastAsia="Times New Roman" w:hAnsiTheme="minorHAnsi" w:cs="Times New Roman"/>
          <w:iCs/>
          <w:sz w:val="22"/>
        </w:rPr>
        <w:t xml:space="preserve"> required; however, the information included within the template is required. </w:t>
      </w:r>
    </w:p>
    <w:p w14:paraId="1E5ECABD" w14:textId="77777777" w:rsidR="00515B9C" w:rsidRPr="009B1354" w:rsidRDefault="00515B9C" w:rsidP="00515B9C">
      <w:pPr>
        <w:rPr>
          <w:rFonts w:asciiTheme="minorHAnsi" w:eastAsia="Times New Roman" w:hAnsiTheme="minorHAnsi" w:cs="Times New Roman"/>
          <w:iCs/>
          <w:sz w:val="22"/>
        </w:rPr>
      </w:pPr>
    </w:p>
    <w:p w14:paraId="3594709B" w14:textId="77777777"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Workplan </w:t>
      </w:r>
      <w:r w:rsidRPr="009B1354">
        <w:rPr>
          <w:rFonts w:asciiTheme="minorHAnsi" w:eastAsia="Times New Roman" w:hAnsiTheme="minorHAnsi" w:cs="Times New Roman"/>
          <w:iCs/>
          <w:sz w:val="22"/>
          <w:u w:val="single"/>
        </w:rPr>
        <w:t>must</w:t>
      </w:r>
      <w:r w:rsidRPr="009B1354">
        <w:rPr>
          <w:rFonts w:asciiTheme="minorHAnsi" w:eastAsia="Times New Roman" w:hAnsiTheme="minorHAnsi" w:cs="Times New Roman"/>
          <w:iCs/>
          <w:sz w:val="22"/>
        </w:rPr>
        <w:t xml:space="preserve"> address the Technical Review Criteria included in Section V.A. of the FOA. </w:t>
      </w:r>
      <w:r w:rsidRPr="009B1354">
        <w:rPr>
          <w:rFonts w:asciiTheme="minorHAnsi" w:eastAsia="Times New Roman" w:hAnsiTheme="minorHAnsi" w:cs="Times New Roman"/>
          <w:b/>
          <w:iCs/>
          <w:sz w:val="22"/>
        </w:rPr>
        <w:t>Applicants should consider the weight of each of the evaluation criteria (see Section V.A. of the FOA) when preparing the Workplan.</w:t>
      </w:r>
      <w:r w:rsidRPr="009B1354">
        <w:rPr>
          <w:rFonts w:asciiTheme="minorHAnsi" w:eastAsia="Times New Roman" w:hAnsiTheme="minorHAnsi" w:cs="Times New Roman"/>
          <w:iCs/>
          <w:sz w:val="22"/>
        </w:rPr>
        <w:t xml:space="preserve"> </w:t>
      </w:r>
    </w:p>
    <w:p w14:paraId="1AB0A9C7" w14:textId="77777777"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  </w:t>
      </w:r>
    </w:p>
    <w:p w14:paraId="066DE501" w14:textId="77777777" w:rsidR="00515B9C" w:rsidRPr="009B1354" w:rsidRDefault="00515B9C" w:rsidP="00515B9C">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Save the Workplan in a single Microsoft Word file using the following convention for the title: “ControlNumber_LeadOrganization_Workplan” and submit as part of your application. </w:t>
      </w:r>
    </w:p>
    <w:p w14:paraId="2C7C6675" w14:textId="77777777" w:rsidR="00515B9C" w:rsidRPr="009B1354" w:rsidRDefault="00515B9C" w:rsidP="007F6B68">
      <w:pPr>
        <w:rPr>
          <w:rFonts w:asciiTheme="minorHAnsi" w:eastAsia="Times New Roman" w:hAnsiTheme="minorHAnsi" w:cs="Times New Roman"/>
          <w:iCs/>
          <w:sz w:val="22"/>
        </w:rPr>
      </w:pPr>
    </w:p>
    <w:p w14:paraId="5389AB57" w14:textId="2884BB85" w:rsidR="007F6B68" w:rsidRPr="009B1354" w:rsidRDefault="007F6B68" w:rsidP="007F6B68">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Workplan should </w:t>
      </w:r>
      <w:r w:rsidRPr="009B1354">
        <w:rPr>
          <w:rFonts w:asciiTheme="minorHAnsi" w:eastAsia="Times New Roman" w:hAnsiTheme="minorHAnsi" w:cs="Times New Roman"/>
          <w:iCs/>
          <w:sz w:val="22"/>
          <w:u w:val="single"/>
        </w:rPr>
        <w:t>fully</w:t>
      </w:r>
      <w:r w:rsidRPr="009B1354">
        <w:rPr>
          <w:rFonts w:asciiTheme="minorHAnsi" w:eastAsia="Times New Roman" w:hAnsiTheme="minorHAnsi" w:cs="Times New Roman"/>
          <w:iCs/>
          <w:sz w:val="22"/>
        </w:rPr>
        <w:t xml:space="preserve"> describe the work to be accomplished and how the Applicant will achieve the milestones, accomplish the final project goal(s), and produce all deliverables.</w:t>
      </w:r>
      <w:r w:rsidR="00AC6A71" w:rsidRPr="009B1354">
        <w:rPr>
          <w:rFonts w:asciiTheme="minorHAnsi" w:eastAsia="Times New Roman" w:hAnsiTheme="minorHAnsi" w:cs="Times New Roman"/>
          <w:iCs/>
          <w:sz w:val="22"/>
        </w:rPr>
        <w:t xml:space="preserve"> Provide the information requested, even if some of the information may have also been included in the Technical Volume.</w:t>
      </w:r>
    </w:p>
    <w:p w14:paraId="637F04D7" w14:textId="77777777" w:rsidR="007F6B68" w:rsidRPr="009B1354" w:rsidRDefault="007F6B68" w:rsidP="007F6B68">
      <w:pPr>
        <w:rPr>
          <w:rFonts w:asciiTheme="minorHAnsi" w:eastAsia="Times New Roman" w:hAnsiTheme="minorHAnsi" w:cs="Times New Roman"/>
          <w:iCs/>
          <w:sz w:val="22"/>
        </w:rPr>
      </w:pPr>
    </w:p>
    <w:p w14:paraId="1AE99CF3" w14:textId="77777777" w:rsidR="007F6B68" w:rsidRPr="009B1354" w:rsidRDefault="007F6B68" w:rsidP="007F6B68">
      <w:p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The following items should </w:t>
      </w:r>
      <w:r w:rsidRPr="009B1354">
        <w:rPr>
          <w:rFonts w:asciiTheme="minorHAnsi" w:eastAsia="Times New Roman" w:hAnsiTheme="minorHAnsi" w:cs="Times New Roman"/>
          <w:iCs/>
          <w:sz w:val="22"/>
          <w:u w:val="single"/>
        </w:rPr>
        <w:t>not</w:t>
      </w:r>
      <w:r w:rsidRPr="009B1354">
        <w:rPr>
          <w:rFonts w:asciiTheme="minorHAnsi" w:eastAsia="Times New Roman" w:hAnsiTheme="minorHAnsi" w:cs="Times New Roman"/>
          <w:iCs/>
          <w:sz w:val="22"/>
        </w:rPr>
        <w:t xml:space="preserve"> be included in the Workplan:</w:t>
      </w:r>
    </w:p>
    <w:p w14:paraId="0F36DEE3" w14:textId="77777777" w:rsidR="007F6B68" w:rsidRPr="009B1354" w:rsidRDefault="007F6B68" w:rsidP="00E04E2E">
      <w:pPr>
        <w:numPr>
          <w:ilvl w:val="0"/>
          <w:numId w:val="41"/>
        </w:numPr>
        <w:rPr>
          <w:rFonts w:asciiTheme="minorHAnsi" w:eastAsia="Times New Roman" w:hAnsiTheme="minorHAnsi" w:cs="Times New Roman"/>
          <w:iCs/>
          <w:sz w:val="22"/>
        </w:rPr>
      </w:pPr>
      <w:r w:rsidRPr="009B1354">
        <w:rPr>
          <w:rFonts w:asciiTheme="minorHAnsi" w:eastAsia="Times New Roman" w:hAnsiTheme="minorHAnsi" w:cs="Times New Roman"/>
          <w:iCs/>
          <w:sz w:val="22"/>
        </w:rPr>
        <w:t>Dollar amounts.</w:t>
      </w:r>
    </w:p>
    <w:p w14:paraId="47115E51" w14:textId="77777777" w:rsidR="007F6B68" w:rsidRPr="009B1354" w:rsidRDefault="007F6B68" w:rsidP="00E04E2E">
      <w:pPr>
        <w:numPr>
          <w:ilvl w:val="0"/>
          <w:numId w:val="41"/>
        </w:numPr>
        <w:rPr>
          <w:rFonts w:asciiTheme="minorHAnsi" w:eastAsia="Times New Roman" w:hAnsiTheme="minorHAnsi" w:cs="Times New Roman"/>
          <w:iCs/>
          <w:sz w:val="22"/>
        </w:rPr>
      </w:pPr>
      <w:r w:rsidRPr="009B1354">
        <w:rPr>
          <w:rFonts w:asciiTheme="minorHAnsi" w:eastAsia="Times New Roman" w:hAnsiTheme="minorHAnsi" w:cs="Times New Roman"/>
          <w:iCs/>
          <w:sz w:val="22"/>
        </w:rPr>
        <w:t>Specific dates (only include general time frames (</w:t>
      </w:r>
      <w:proofErr w:type="gramStart"/>
      <w:r w:rsidRPr="009B1354">
        <w:rPr>
          <w:rFonts w:asciiTheme="minorHAnsi" w:eastAsia="Times New Roman" w:hAnsiTheme="minorHAnsi" w:cs="Times New Roman"/>
          <w:iCs/>
          <w:sz w:val="22"/>
        </w:rPr>
        <w:t>i.e.</w:t>
      </w:r>
      <w:proofErr w:type="gramEnd"/>
      <w:r w:rsidRPr="009B1354">
        <w:rPr>
          <w:rFonts w:asciiTheme="minorHAnsi" w:eastAsia="Times New Roman" w:hAnsiTheme="minorHAnsi" w:cs="Times New Roman"/>
          <w:iCs/>
          <w:sz w:val="22"/>
        </w:rPr>
        <w:t xml:space="preserve"> Demonstrate XYZ result by Month 3, not Demonstrate XYZ by June 8</w:t>
      </w:r>
      <w:r w:rsidRPr="009B1354">
        <w:rPr>
          <w:rFonts w:asciiTheme="minorHAnsi" w:eastAsia="Times New Roman" w:hAnsiTheme="minorHAnsi" w:cs="Times New Roman"/>
          <w:iCs/>
          <w:sz w:val="22"/>
          <w:vertAlign w:val="superscript"/>
        </w:rPr>
        <w:t>th</w:t>
      </w:r>
      <w:r w:rsidRPr="009B1354">
        <w:rPr>
          <w:rFonts w:asciiTheme="minorHAnsi" w:eastAsia="Times New Roman" w:hAnsiTheme="minorHAnsi" w:cs="Times New Roman"/>
          <w:iCs/>
          <w:sz w:val="22"/>
        </w:rPr>
        <w:t>, 2013).</w:t>
      </w:r>
    </w:p>
    <w:p w14:paraId="005C1795" w14:textId="2DD98DDB" w:rsidR="007F6B68" w:rsidRPr="009B1354" w:rsidRDefault="007F6B68" w:rsidP="00E04E2E">
      <w:pPr>
        <w:numPr>
          <w:ilvl w:val="0"/>
          <w:numId w:val="41"/>
        </w:numPr>
        <w:rPr>
          <w:rFonts w:asciiTheme="minorHAnsi" w:eastAsia="Times New Roman" w:hAnsiTheme="minorHAnsi" w:cs="Times New Roman"/>
          <w:iCs/>
          <w:sz w:val="22"/>
        </w:rPr>
      </w:pPr>
      <w:r w:rsidRPr="009B1354">
        <w:rPr>
          <w:rFonts w:asciiTheme="minorHAnsi" w:eastAsia="Times New Roman" w:hAnsiTheme="minorHAnsi" w:cs="Times New Roman"/>
          <w:iCs/>
          <w:sz w:val="22"/>
        </w:rPr>
        <w:t xml:space="preserve">Subcontractors, </w:t>
      </w:r>
      <w:proofErr w:type="gramStart"/>
      <w:r w:rsidR="00E2611F">
        <w:rPr>
          <w:rFonts w:asciiTheme="minorHAnsi" w:eastAsia="Times New Roman" w:hAnsiTheme="minorHAnsi" w:cs="Times New Roman"/>
          <w:iCs/>
          <w:sz w:val="22"/>
        </w:rPr>
        <w:t>V</w:t>
      </w:r>
      <w:r w:rsidRPr="009B1354">
        <w:rPr>
          <w:rFonts w:asciiTheme="minorHAnsi" w:eastAsia="Times New Roman" w:hAnsiTheme="minorHAnsi" w:cs="Times New Roman"/>
          <w:iCs/>
          <w:sz w:val="22"/>
        </w:rPr>
        <w:t>endors</w:t>
      </w:r>
      <w:proofErr w:type="gramEnd"/>
      <w:r w:rsidRPr="009B1354">
        <w:rPr>
          <w:rFonts w:asciiTheme="minorHAnsi" w:eastAsia="Times New Roman" w:hAnsiTheme="minorHAnsi" w:cs="Times New Roman"/>
          <w:iCs/>
          <w:sz w:val="22"/>
        </w:rPr>
        <w:t xml:space="preserve"> or individuals by name. The award</w:t>
      </w:r>
      <w:r w:rsidR="002C06A1" w:rsidRPr="009B1354">
        <w:rPr>
          <w:rFonts w:asciiTheme="minorHAnsi" w:eastAsia="Times New Roman" w:hAnsiTheme="minorHAnsi" w:cs="Times New Roman"/>
          <w:iCs/>
          <w:sz w:val="22"/>
        </w:rPr>
        <w:t>, if made,</w:t>
      </w:r>
      <w:r w:rsidRPr="009B1354">
        <w:rPr>
          <w:rFonts w:asciiTheme="minorHAnsi" w:eastAsia="Times New Roman" w:hAnsiTheme="minorHAnsi" w:cs="Times New Roman"/>
          <w:iCs/>
          <w:sz w:val="22"/>
        </w:rPr>
        <w:t xml:space="preserve"> </w:t>
      </w:r>
      <w:r w:rsidR="002C06A1" w:rsidRPr="009B1354">
        <w:rPr>
          <w:rFonts w:asciiTheme="minorHAnsi" w:eastAsia="Times New Roman" w:hAnsiTheme="minorHAnsi" w:cs="Times New Roman"/>
          <w:iCs/>
          <w:sz w:val="22"/>
        </w:rPr>
        <w:t xml:space="preserve">will be with the </w:t>
      </w:r>
      <w:r w:rsidR="00BF2EFC" w:rsidRPr="009B1354">
        <w:rPr>
          <w:rFonts w:asciiTheme="minorHAnsi" w:eastAsia="Times New Roman" w:hAnsiTheme="minorHAnsi" w:cs="Times New Roman"/>
          <w:iCs/>
          <w:sz w:val="22"/>
        </w:rPr>
        <w:t>Applicant</w:t>
      </w:r>
      <w:r w:rsidRPr="009B1354">
        <w:rPr>
          <w:rFonts w:asciiTheme="minorHAnsi" w:eastAsia="Times New Roman" w:hAnsiTheme="minorHAnsi" w:cs="Times New Roman"/>
          <w:iCs/>
          <w:sz w:val="22"/>
        </w:rPr>
        <w:t xml:space="preserve"> and, as such, the Workplan should </w:t>
      </w:r>
      <w:r w:rsidRPr="009B1354">
        <w:rPr>
          <w:rFonts w:asciiTheme="minorHAnsi" w:eastAsia="Times New Roman" w:hAnsiTheme="minorHAnsi" w:cs="Times New Roman"/>
          <w:iCs/>
          <w:sz w:val="22"/>
          <w:u w:val="single"/>
        </w:rPr>
        <w:t>not</w:t>
      </w:r>
      <w:r w:rsidRPr="009B1354">
        <w:rPr>
          <w:rFonts w:asciiTheme="minorHAnsi" w:eastAsia="Times New Roman" w:hAnsiTheme="minorHAnsi" w:cs="Times New Roman"/>
          <w:iCs/>
          <w:sz w:val="22"/>
        </w:rPr>
        <w:t xml:space="preserve"> </w:t>
      </w:r>
      <w:r w:rsidR="0066444A" w:rsidRPr="009B1354">
        <w:rPr>
          <w:rFonts w:asciiTheme="minorHAnsi" w:eastAsia="Times New Roman" w:hAnsiTheme="minorHAnsi" w:cs="Times New Roman"/>
          <w:iCs/>
          <w:sz w:val="22"/>
        </w:rPr>
        <w:t>provide specific information identifying</w:t>
      </w:r>
      <w:r w:rsidRPr="009B1354">
        <w:rPr>
          <w:rFonts w:asciiTheme="minorHAnsi" w:eastAsia="Times New Roman" w:hAnsiTheme="minorHAnsi" w:cs="Times New Roman"/>
          <w:iCs/>
          <w:sz w:val="22"/>
        </w:rPr>
        <w:t xml:space="preserve"> the </w:t>
      </w:r>
      <w:r w:rsidR="00E2611F">
        <w:rPr>
          <w:rFonts w:asciiTheme="minorHAnsi" w:eastAsia="Times New Roman" w:hAnsiTheme="minorHAnsi" w:cs="Times New Roman"/>
          <w:iCs/>
          <w:sz w:val="22"/>
        </w:rPr>
        <w:t>S</w:t>
      </w:r>
      <w:r w:rsidRPr="009B1354">
        <w:rPr>
          <w:rFonts w:asciiTheme="minorHAnsi" w:eastAsia="Times New Roman" w:hAnsiTheme="minorHAnsi" w:cs="Times New Roman"/>
          <w:iCs/>
          <w:sz w:val="22"/>
        </w:rPr>
        <w:t>ubcontractors</w:t>
      </w:r>
      <w:r w:rsidR="0097209C" w:rsidRPr="009B1354">
        <w:rPr>
          <w:rFonts w:asciiTheme="minorHAnsi" w:eastAsia="Times New Roman" w:hAnsiTheme="minorHAnsi" w:cs="Times New Roman"/>
          <w:iCs/>
          <w:sz w:val="22"/>
        </w:rPr>
        <w:t xml:space="preserve"> or </w:t>
      </w:r>
      <w:r w:rsidR="00E2611F">
        <w:rPr>
          <w:rFonts w:asciiTheme="minorHAnsi" w:eastAsia="Times New Roman" w:hAnsiTheme="minorHAnsi" w:cs="Times New Roman"/>
          <w:iCs/>
          <w:sz w:val="22"/>
        </w:rPr>
        <w:t>V</w:t>
      </w:r>
      <w:r w:rsidR="0097209C" w:rsidRPr="009B1354">
        <w:rPr>
          <w:rFonts w:asciiTheme="minorHAnsi" w:eastAsia="Times New Roman" w:hAnsiTheme="minorHAnsi" w:cs="Times New Roman"/>
          <w:iCs/>
          <w:sz w:val="22"/>
        </w:rPr>
        <w:t>endors</w:t>
      </w:r>
      <w:r w:rsidRPr="009B1354">
        <w:rPr>
          <w:rFonts w:asciiTheme="minorHAnsi" w:eastAsia="Times New Roman" w:hAnsiTheme="minorHAnsi" w:cs="Times New Roman"/>
          <w:iCs/>
          <w:sz w:val="22"/>
        </w:rPr>
        <w:t>.</w:t>
      </w:r>
    </w:p>
    <w:p w14:paraId="68014D8C" w14:textId="0A4F018E" w:rsidR="007F6B68" w:rsidRDefault="007F6B68" w:rsidP="007F6B68">
      <w:pPr>
        <w:rPr>
          <w:rFonts w:asciiTheme="minorHAnsi" w:eastAsia="Times New Roman" w:hAnsiTheme="minorHAnsi" w:cs="Times New Roman"/>
          <w:iCs/>
          <w:sz w:val="22"/>
        </w:rPr>
      </w:pPr>
    </w:p>
    <w:p w14:paraId="13FB6913" w14:textId="77777777" w:rsidR="009B1354" w:rsidRPr="009B1354" w:rsidRDefault="009B1354" w:rsidP="007F6B68">
      <w:pPr>
        <w:rPr>
          <w:rFonts w:asciiTheme="minorHAnsi" w:eastAsia="Times New Roman" w:hAnsiTheme="minorHAnsi" w:cs="Times New Roman"/>
          <w:iCs/>
          <w:sz w:val="22"/>
        </w:rPr>
      </w:pPr>
    </w:p>
    <w:p w14:paraId="06E13297" w14:textId="5A3F8512" w:rsidR="00A8784D" w:rsidRPr="00093EA2" w:rsidRDefault="00A8784D" w:rsidP="00A8784D">
      <w:pPr>
        <w:rPr>
          <w:rFonts w:eastAsia="Times New Roman" w:cs="Times New Roman"/>
          <w:b/>
          <w:iCs/>
          <w:sz w:val="28"/>
          <w:szCs w:val="28"/>
          <w:u w:val="single"/>
        </w:rPr>
      </w:pPr>
      <w:bookmarkStart w:id="4" w:name="_Hlk114399876"/>
      <w:r w:rsidRPr="009B1354">
        <w:rPr>
          <w:rFonts w:eastAsia="Times New Roman" w:cs="Times New Roman"/>
          <w:b/>
          <w:iCs/>
          <w:sz w:val="28"/>
          <w:szCs w:val="28"/>
          <w:u w:val="single"/>
        </w:rPr>
        <w:t>Treatment of Application Information</w:t>
      </w:r>
    </w:p>
    <w:p w14:paraId="075EFAE0" w14:textId="77777777" w:rsidR="00A8784D" w:rsidRPr="009B1354" w:rsidRDefault="00A8784D" w:rsidP="008637E9">
      <w:pPr>
        <w:rPr>
          <w:rFonts w:eastAsia="Calibri" w:cs="Times New Roman"/>
          <w:b/>
          <w:bCs/>
          <w:iCs/>
          <w:sz w:val="22"/>
        </w:rPr>
      </w:pPr>
    </w:p>
    <w:p w14:paraId="7C51F814" w14:textId="596BFEFE" w:rsidR="008637E9" w:rsidRPr="009B1354" w:rsidRDefault="008637E9" w:rsidP="008637E9">
      <w:pPr>
        <w:rPr>
          <w:rFonts w:eastAsia="Calibri" w:cs="Calibri"/>
          <w:iCs/>
          <w:sz w:val="22"/>
        </w:rPr>
      </w:pPr>
      <w:r w:rsidRPr="009B1354">
        <w:rPr>
          <w:rFonts w:eastAsia="Calibri" w:cs="Times New Roman"/>
          <w:b/>
          <w:bCs/>
          <w:iCs/>
          <w:sz w:val="22"/>
        </w:rPr>
        <w:t xml:space="preserve">Please read the following description regarding DOE’s </w:t>
      </w:r>
      <w:r w:rsidR="00A8784D" w:rsidRPr="009B1354">
        <w:rPr>
          <w:rFonts w:eastAsia="Calibri" w:cs="Times New Roman"/>
          <w:b/>
          <w:bCs/>
          <w:iCs/>
          <w:sz w:val="22"/>
        </w:rPr>
        <w:t xml:space="preserve">treatment of application </w:t>
      </w:r>
      <w:r w:rsidRPr="009B1354">
        <w:rPr>
          <w:rFonts w:eastAsia="Calibri" w:cs="Times New Roman"/>
          <w:b/>
          <w:bCs/>
          <w:iCs/>
          <w:sz w:val="22"/>
        </w:rPr>
        <w:t>information.</w:t>
      </w:r>
      <w:r w:rsidRPr="009B1354">
        <w:rPr>
          <w:rFonts w:eastAsia="Calibri" w:cs="Times New Roman"/>
          <w:iCs/>
          <w:sz w:val="22"/>
        </w:rPr>
        <w:t xml:space="preserve"> If you believe information provided in the Workplan is subject to restrictions on its disclosure and use, please follow the instructions below by </w:t>
      </w:r>
      <w:r w:rsidR="00C62423" w:rsidRPr="009B1354">
        <w:rPr>
          <w:rFonts w:eastAsia="Calibri" w:cs="Times New Roman"/>
          <w:iCs/>
          <w:sz w:val="22"/>
        </w:rPr>
        <w:t>inserting</w:t>
      </w:r>
      <w:r w:rsidR="0061644B" w:rsidRPr="009B1354">
        <w:rPr>
          <w:rFonts w:eastAsia="Calibri" w:cs="Times New Roman"/>
          <w:iCs/>
          <w:sz w:val="22"/>
        </w:rPr>
        <w:t xml:space="preserve"> the </w:t>
      </w:r>
      <w:r w:rsidRPr="009B1354">
        <w:rPr>
          <w:rFonts w:eastAsia="Calibri" w:cs="Times New Roman"/>
          <w:iCs/>
          <w:sz w:val="22"/>
        </w:rPr>
        <w:t>“</w:t>
      </w:r>
      <w:r w:rsidRPr="009B1354">
        <w:rPr>
          <w:rFonts w:eastAsia="Calibri" w:cs="Times New Roman"/>
          <w:i/>
          <w:sz w:val="22"/>
        </w:rPr>
        <w:t>Notice of Restriction of Disclosure and Use of Data</w:t>
      </w:r>
      <w:r w:rsidRPr="009B1354">
        <w:rPr>
          <w:rFonts w:eastAsia="Calibri" w:cs="Times New Roman"/>
          <w:iCs/>
          <w:sz w:val="22"/>
        </w:rPr>
        <w:t xml:space="preserve">” language and appropriate protective markings (e.g., </w:t>
      </w:r>
      <w:r w:rsidR="002A2280" w:rsidRPr="009B1354">
        <w:rPr>
          <w:rFonts w:eastAsia="Calibri" w:cs="Times New Roman"/>
          <w:iCs/>
          <w:sz w:val="22"/>
        </w:rPr>
        <w:t>“</w:t>
      </w:r>
      <w:r w:rsidRPr="009B1354">
        <w:rPr>
          <w:rFonts w:eastAsia="Calibri" w:cs="Times New Roman"/>
          <w:i/>
          <w:sz w:val="22"/>
        </w:rPr>
        <w:t>Do Not Publicly Release – Trade Secret</w:t>
      </w:r>
      <w:r w:rsidRPr="009B1354">
        <w:rPr>
          <w:rFonts w:eastAsia="Calibri" w:cs="Times New Roman"/>
          <w:iCs/>
          <w:sz w:val="22"/>
        </w:rPr>
        <w:t>,” “</w:t>
      </w:r>
      <w:r w:rsidRPr="009B1354">
        <w:rPr>
          <w:rFonts w:eastAsia="Calibri" w:cs="Times New Roman"/>
          <w:i/>
          <w:sz w:val="22"/>
        </w:rPr>
        <w:t>Do Not Publicly Release – Confidential Business Information</w:t>
      </w:r>
      <w:r w:rsidRPr="009B1354">
        <w:rPr>
          <w:rFonts w:eastAsia="Calibri" w:cs="Times New Roman"/>
          <w:iCs/>
          <w:sz w:val="22"/>
        </w:rPr>
        <w:t xml:space="preserve">,” etc.) in </w:t>
      </w:r>
      <w:r w:rsidR="0061644B" w:rsidRPr="009B1354">
        <w:rPr>
          <w:rFonts w:eastAsia="Calibri" w:cs="Times New Roman"/>
          <w:iCs/>
          <w:sz w:val="22"/>
        </w:rPr>
        <w:t xml:space="preserve">the Workplan and </w:t>
      </w:r>
      <w:r w:rsidRPr="009B1354">
        <w:rPr>
          <w:rFonts w:eastAsia="Calibri" w:cs="Times New Roman"/>
          <w:iCs/>
          <w:sz w:val="22"/>
        </w:rPr>
        <w:t>follow</w:t>
      </w:r>
      <w:r w:rsidR="0061644B" w:rsidRPr="009B1354">
        <w:rPr>
          <w:rFonts w:eastAsia="Calibri" w:cs="Times New Roman"/>
          <w:iCs/>
          <w:sz w:val="22"/>
        </w:rPr>
        <w:t>ing</w:t>
      </w:r>
      <w:r w:rsidRPr="009B1354">
        <w:rPr>
          <w:rFonts w:eastAsia="Calibri" w:cs="Times New Roman"/>
          <w:iCs/>
          <w:sz w:val="22"/>
        </w:rPr>
        <w:t xml:space="preserve"> the described “header and footer” and “bracketing” requirements</w:t>
      </w:r>
      <w:r w:rsidRPr="009B1354">
        <w:rPr>
          <w:rFonts w:eastAsia="Calibri" w:cs="Times New Roman"/>
          <w:b/>
          <w:bCs/>
          <w:iCs/>
          <w:sz w:val="22"/>
        </w:rPr>
        <w:t>.</w:t>
      </w:r>
      <w:r w:rsidR="008110E8" w:rsidRPr="009B1354">
        <w:rPr>
          <w:rFonts w:eastAsia="Calibri" w:cs="Calibri"/>
          <w:iCs/>
          <w:sz w:val="22"/>
        </w:rPr>
        <w:t xml:space="preserve"> </w:t>
      </w:r>
    </w:p>
    <w:p w14:paraId="6FA701E3" w14:textId="77777777" w:rsidR="008637E9" w:rsidRPr="009B1354" w:rsidRDefault="008637E9" w:rsidP="009B1354">
      <w:pPr>
        <w:rPr>
          <w:rFonts w:eastAsia="Calibri" w:cs="Times New Roman"/>
          <w:iCs/>
          <w:sz w:val="22"/>
        </w:rPr>
      </w:pPr>
    </w:p>
    <w:p w14:paraId="75004D95" w14:textId="77777777" w:rsidR="008637E9" w:rsidRPr="009B1354" w:rsidRDefault="008637E9" w:rsidP="009B1354">
      <w:pPr>
        <w:keepNext/>
        <w:autoSpaceDE w:val="0"/>
        <w:autoSpaceDN w:val="0"/>
        <w:adjustRightInd w:val="0"/>
        <w:rPr>
          <w:rFonts w:eastAsia="Calibri" w:cs="Calibri"/>
          <w:iCs/>
          <w:sz w:val="22"/>
        </w:rPr>
      </w:pPr>
      <w:r w:rsidRPr="009B1354">
        <w:rPr>
          <w:rFonts w:eastAsia="Calibri" w:cs="Calibri"/>
          <w:iCs/>
          <w:sz w:val="22"/>
        </w:rPr>
        <w:lastRenderedPageBreak/>
        <w:t>In general, DOE will use data and other information contained in applications for evaluation</w:t>
      </w:r>
    </w:p>
    <w:p w14:paraId="27AD5187" w14:textId="77777777" w:rsidR="008637E9" w:rsidRPr="009B1354" w:rsidRDefault="008637E9" w:rsidP="009B1354">
      <w:pPr>
        <w:keepNext/>
        <w:autoSpaceDE w:val="0"/>
        <w:autoSpaceDN w:val="0"/>
        <w:adjustRightInd w:val="0"/>
        <w:rPr>
          <w:rFonts w:eastAsia="Calibri" w:cs="Calibri"/>
          <w:iCs/>
          <w:sz w:val="22"/>
        </w:rPr>
      </w:pPr>
      <w:r w:rsidRPr="009B1354">
        <w:rPr>
          <w:rFonts w:eastAsia="Calibri" w:cs="Calibri"/>
          <w:iCs/>
          <w:sz w:val="22"/>
        </w:rPr>
        <w:t>purposes only unless such information is generally available to the public or is already the</w:t>
      </w:r>
    </w:p>
    <w:p w14:paraId="3F1D8062" w14:textId="77777777" w:rsidR="008637E9" w:rsidRPr="009B1354" w:rsidRDefault="008637E9" w:rsidP="009B1354">
      <w:pPr>
        <w:keepNext/>
        <w:autoSpaceDE w:val="0"/>
        <w:autoSpaceDN w:val="0"/>
        <w:adjustRightInd w:val="0"/>
        <w:rPr>
          <w:rFonts w:eastAsia="Calibri" w:cs="Calibri"/>
          <w:iCs/>
          <w:sz w:val="22"/>
        </w:rPr>
      </w:pPr>
      <w:r w:rsidRPr="009B1354">
        <w:rPr>
          <w:rFonts w:eastAsia="Calibri" w:cs="Calibri"/>
          <w:iCs/>
          <w:sz w:val="22"/>
        </w:rPr>
        <w:t>property of the Government.</w:t>
      </w:r>
    </w:p>
    <w:p w14:paraId="69D30F5C" w14:textId="77777777" w:rsidR="008637E9" w:rsidRPr="009B1354" w:rsidRDefault="008637E9" w:rsidP="009B1354">
      <w:pPr>
        <w:autoSpaceDE w:val="0"/>
        <w:autoSpaceDN w:val="0"/>
        <w:adjustRightInd w:val="0"/>
        <w:rPr>
          <w:rFonts w:eastAsia="Calibri" w:cs="Calibri"/>
          <w:iCs/>
          <w:sz w:val="22"/>
        </w:rPr>
      </w:pPr>
    </w:p>
    <w:p w14:paraId="61011B81" w14:textId="77777777" w:rsidR="008637E9" w:rsidRPr="009B1354" w:rsidRDefault="008637E9" w:rsidP="009B1354">
      <w:pPr>
        <w:autoSpaceDE w:val="0"/>
        <w:autoSpaceDN w:val="0"/>
        <w:adjustRightInd w:val="0"/>
        <w:rPr>
          <w:rFonts w:eastAsia="Calibri" w:cs="Calibri"/>
          <w:iCs/>
          <w:sz w:val="22"/>
        </w:rPr>
      </w:pPr>
      <w:r w:rsidRPr="009B1354">
        <w:rPr>
          <w:rFonts w:eastAsia="Calibri" w:cs="Calibri"/>
          <w:iCs/>
          <w:sz w:val="22"/>
        </w:rPr>
        <w:t>Applicants should not include trade secrets or commercial or financial information that is privileged or confidential in their application unless such information is necessary to convey an understanding of the proposed project or to comply with a requirement in the FOA.</w:t>
      </w:r>
    </w:p>
    <w:p w14:paraId="028910F7" w14:textId="77777777" w:rsidR="008637E9" w:rsidRPr="009B1354" w:rsidRDefault="008637E9" w:rsidP="008637E9">
      <w:pPr>
        <w:autoSpaceDE w:val="0"/>
        <w:autoSpaceDN w:val="0"/>
        <w:adjustRightInd w:val="0"/>
        <w:rPr>
          <w:rFonts w:eastAsia="Calibri" w:cs="Calibri"/>
          <w:iCs/>
          <w:sz w:val="22"/>
        </w:rPr>
      </w:pPr>
    </w:p>
    <w:p w14:paraId="5F5C72D3" w14:textId="77777777" w:rsidR="008637E9" w:rsidRPr="009B1354" w:rsidRDefault="008637E9" w:rsidP="008637E9">
      <w:pPr>
        <w:autoSpaceDE w:val="0"/>
        <w:autoSpaceDN w:val="0"/>
        <w:adjustRightInd w:val="0"/>
        <w:rPr>
          <w:rFonts w:eastAsia="Calibri" w:cs="Calibri"/>
          <w:iCs/>
          <w:sz w:val="22"/>
        </w:rPr>
      </w:pPr>
      <w:r w:rsidRPr="009B1354">
        <w:rPr>
          <w:rFonts w:eastAsia="Calibri" w:cs="Calibri"/>
          <w:iCs/>
          <w:sz w:val="22"/>
        </w:rPr>
        <w:t>Applications containing trade secrets or commercial or financial information that is privileged or</w:t>
      </w:r>
    </w:p>
    <w:p w14:paraId="78ADF11A" w14:textId="22235BAF" w:rsidR="008637E9" w:rsidRPr="009B1354" w:rsidRDefault="008637E9" w:rsidP="008637E9">
      <w:pPr>
        <w:autoSpaceDE w:val="0"/>
        <w:autoSpaceDN w:val="0"/>
        <w:adjustRightInd w:val="0"/>
        <w:rPr>
          <w:rFonts w:eastAsia="Calibri" w:cs="Calibri"/>
          <w:iCs/>
          <w:sz w:val="22"/>
        </w:rPr>
      </w:pPr>
      <w:r w:rsidRPr="009B1354">
        <w:rPr>
          <w:rFonts w:eastAsia="Calibri" w:cs="Calibri"/>
          <w:iCs/>
          <w:sz w:val="22"/>
        </w:rPr>
        <w:t xml:space="preserve">confidential, which the Applicant does not want disclosed to the public or used by the Government for any purpose other than application evaluation, </w:t>
      </w:r>
      <w:r w:rsidRPr="009B1354">
        <w:rPr>
          <w:rFonts w:eastAsia="Calibri" w:cs="Calibri"/>
          <w:iCs/>
          <w:sz w:val="22"/>
          <w:u w:val="single"/>
        </w:rPr>
        <w:t>must</w:t>
      </w:r>
      <w:r w:rsidRPr="009B1354">
        <w:rPr>
          <w:rFonts w:eastAsia="Calibri" w:cs="Calibri"/>
          <w:iCs/>
          <w:sz w:val="22"/>
        </w:rPr>
        <w:t xml:space="preserve"> be marked. The use of protective markings such as “</w:t>
      </w:r>
      <w:r w:rsidRPr="009B1354">
        <w:rPr>
          <w:rFonts w:eastAsia="Calibri" w:cs="Calibri"/>
          <w:i/>
          <w:sz w:val="22"/>
        </w:rPr>
        <w:t>Do Not Publicly Release – Trade Secret</w:t>
      </w:r>
      <w:r w:rsidRPr="009B1354">
        <w:rPr>
          <w:rFonts w:eastAsia="Calibri" w:cs="Calibri"/>
          <w:iCs/>
          <w:sz w:val="22"/>
        </w:rPr>
        <w:t>” or “</w:t>
      </w:r>
      <w:r w:rsidRPr="009B1354">
        <w:rPr>
          <w:rFonts w:eastAsia="Calibri" w:cs="Calibri"/>
          <w:i/>
          <w:sz w:val="22"/>
        </w:rPr>
        <w:t>Do Not Publicly Release – Confidential Business Information</w:t>
      </w:r>
      <w:r w:rsidRPr="009B1354">
        <w:rPr>
          <w:rFonts w:eastAsia="Calibri" w:cs="Calibri"/>
          <w:iCs/>
          <w:sz w:val="22"/>
        </w:rPr>
        <w:t xml:space="preserve">” is encouraged. However, Applicants should be aware that the use of protective markings is not dispositive as to whether information will be publicly released pursuant to the </w:t>
      </w:r>
      <w:hyperlink r:id="rId13" w:history="1">
        <w:r w:rsidRPr="009B1354">
          <w:rPr>
            <w:rFonts w:eastAsia="Calibri" w:cs="Calibri"/>
            <w:iCs/>
            <w:sz w:val="22"/>
            <w:u w:val="single"/>
          </w:rPr>
          <w:t>Freedom of Information Act</w:t>
        </w:r>
      </w:hyperlink>
      <w:r w:rsidRPr="009B1354">
        <w:rPr>
          <w:rFonts w:eastAsia="Calibri" w:cs="Calibri"/>
          <w:iCs/>
          <w:sz w:val="22"/>
        </w:rPr>
        <w:t xml:space="preserve"> (FOIA) as codified at </w:t>
      </w:r>
      <w:hyperlink r:id="rId14" w:history="1">
        <w:r w:rsidRPr="009B1354">
          <w:rPr>
            <w:rFonts w:eastAsia="Calibri" w:cs="Calibri"/>
            <w:iCs/>
            <w:sz w:val="22"/>
            <w:u w:val="single"/>
          </w:rPr>
          <w:t>5 U.S.C. §552</w:t>
        </w:r>
      </w:hyperlink>
      <w:r w:rsidRPr="009B1354">
        <w:rPr>
          <w:rFonts w:eastAsia="Calibri" w:cs="Calibri"/>
          <w:iCs/>
          <w:sz w:val="22"/>
        </w:rPr>
        <w:t xml:space="preserve">, et. seq., and as amended by the </w:t>
      </w:r>
      <w:hyperlink r:id="rId15" w:history="1">
        <w:r w:rsidRPr="009B1354">
          <w:rPr>
            <w:rFonts w:eastAsia="Calibri" w:cs="Calibri"/>
            <w:iCs/>
            <w:sz w:val="22"/>
            <w:u w:val="single"/>
          </w:rPr>
          <w:t>Openness Promotes Effectiveness in our Nation (OPEN) Government Act of 2007, Pub. L. No. 110-175</w:t>
        </w:r>
      </w:hyperlink>
      <w:r w:rsidRPr="009B1354">
        <w:rPr>
          <w:rFonts w:eastAsia="Calibri" w:cs="Calibri"/>
          <w:iCs/>
          <w:sz w:val="22"/>
        </w:rPr>
        <w:t>. (See Section I of this document, “Notice of Potential Disclosure Under the Freedom of Information Act (FOIA)” for additional information regarding the public release of information under the Freedom of Information Act.</w:t>
      </w:r>
    </w:p>
    <w:p w14:paraId="44076B3B" w14:textId="77777777" w:rsidR="008637E9" w:rsidRPr="009B1354" w:rsidRDefault="008637E9" w:rsidP="008637E9">
      <w:pPr>
        <w:autoSpaceDE w:val="0"/>
        <w:autoSpaceDN w:val="0"/>
        <w:adjustRightInd w:val="0"/>
        <w:rPr>
          <w:rFonts w:eastAsia="Calibri" w:cs="Calibri"/>
          <w:iCs/>
          <w:sz w:val="22"/>
        </w:rPr>
      </w:pPr>
    </w:p>
    <w:p w14:paraId="6BA988C7" w14:textId="2445C29A" w:rsidR="008637E9" w:rsidRPr="009B1354" w:rsidRDefault="008637E9" w:rsidP="008637E9">
      <w:pPr>
        <w:autoSpaceDE w:val="0"/>
        <w:autoSpaceDN w:val="0"/>
        <w:adjustRightInd w:val="0"/>
        <w:rPr>
          <w:rFonts w:eastAsia="Calibri" w:cs="Calibri"/>
          <w:iCs/>
          <w:sz w:val="22"/>
        </w:rPr>
      </w:pPr>
      <w:r w:rsidRPr="009B1354">
        <w:rPr>
          <w:rFonts w:eastAsia="Calibri" w:cs="Calibri"/>
          <w:iCs/>
          <w:sz w:val="22"/>
        </w:rPr>
        <w:t xml:space="preserve">The </w:t>
      </w:r>
      <w:r w:rsidR="00C638B5" w:rsidRPr="009B1354">
        <w:rPr>
          <w:rFonts w:eastAsia="Calibri" w:cs="Calibri"/>
          <w:iCs/>
          <w:sz w:val="22"/>
        </w:rPr>
        <w:t>Workplan</w:t>
      </w:r>
      <w:r w:rsidRPr="009B1354">
        <w:rPr>
          <w:rFonts w:eastAsia="Calibri" w:cs="Calibri"/>
          <w:iCs/>
          <w:sz w:val="22"/>
        </w:rPr>
        <w:t xml:space="preserve"> </w:t>
      </w:r>
      <w:r w:rsidRPr="009B1354">
        <w:rPr>
          <w:rFonts w:eastAsia="Calibri" w:cs="Calibri"/>
          <w:iCs/>
          <w:sz w:val="22"/>
          <w:u w:val="single"/>
        </w:rPr>
        <w:t>must</w:t>
      </w:r>
      <w:r w:rsidRPr="009B1354">
        <w:rPr>
          <w:rFonts w:eastAsia="Calibri" w:cs="Calibri"/>
          <w:iCs/>
          <w:sz w:val="22"/>
        </w:rPr>
        <w:t xml:space="preserve"> be marked as follows and identify the specific pages containing trade secrets or commercial or financial information that is privileged or confidential:</w:t>
      </w:r>
    </w:p>
    <w:p w14:paraId="61F12C08" w14:textId="77777777" w:rsidR="008637E9" w:rsidRPr="009B1354" w:rsidRDefault="008637E9" w:rsidP="008637E9">
      <w:pPr>
        <w:autoSpaceDE w:val="0"/>
        <w:autoSpaceDN w:val="0"/>
        <w:adjustRightInd w:val="0"/>
        <w:rPr>
          <w:rFonts w:eastAsia="Calibri" w:cs="Calibri"/>
          <w:iCs/>
          <w:sz w:val="22"/>
        </w:rPr>
      </w:pPr>
    </w:p>
    <w:p w14:paraId="7C3324EA" w14:textId="77777777" w:rsidR="008637E9" w:rsidRPr="009B1354" w:rsidRDefault="008637E9" w:rsidP="008637E9">
      <w:pPr>
        <w:autoSpaceDE w:val="0"/>
        <w:autoSpaceDN w:val="0"/>
        <w:adjustRightInd w:val="0"/>
        <w:ind w:left="720"/>
        <w:rPr>
          <w:rFonts w:eastAsia="Calibri" w:cs="Calibri"/>
          <w:b/>
          <w:bCs/>
          <w:iCs/>
          <w:sz w:val="22"/>
        </w:rPr>
      </w:pPr>
      <w:bookmarkStart w:id="5" w:name="_Hlk114399036"/>
      <w:r w:rsidRPr="009B1354">
        <w:rPr>
          <w:rFonts w:eastAsia="Calibri" w:cs="Calibri"/>
          <w:b/>
          <w:bCs/>
          <w:iCs/>
          <w:sz w:val="22"/>
        </w:rPr>
        <w:t>Notice of Restriction on Disclosure and Use of Data:</w:t>
      </w:r>
    </w:p>
    <w:p w14:paraId="511C286E" w14:textId="77777777" w:rsidR="008637E9" w:rsidRPr="009B1354" w:rsidRDefault="008637E9" w:rsidP="008637E9">
      <w:pPr>
        <w:autoSpaceDE w:val="0"/>
        <w:autoSpaceDN w:val="0"/>
        <w:adjustRightInd w:val="0"/>
        <w:ind w:left="720"/>
        <w:rPr>
          <w:rFonts w:eastAsia="Calibri" w:cs="Calibri"/>
          <w:i/>
          <w:iCs/>
          <w:sz w:val="22"/>
        </w:rPr>
      </w:pPr>
      <w:r w:rsidRPr="009B1354">
        <w:rPr>
          <w:rFonts w:eastAsia="Calibri" w:cs="Calibri"/>
          <w:i/>
          <w:iCs/>
          <w:sz w:val="22"/>
        </w:rPr>
        <w:t>Pages [</w:t>
      </w:r>
      <w:r w:rsidRPr="009B1354">
        <w:rPr>
          <w:rFonts w:eastAsia="Calibri" w:cs="Calibri"/>
          <w:i/>
          <w:iCs/>
          <w:color w:val="0070C0"/>
          <w:sz w:val="22"/>
        </w:rPr>
        <w:t>list applicable pages</w:t>
      </w:r>
      <w:r w:rsidRPr="009B1354">
        <w:rPr>
          <w:rFonts w:eastAsia="Calibri" w:cs="Calibri"/>
          <w:i/>
          <w:iCs/>
          <w:sz w:val="22"/>
        </w:rPr>
        <w:t>] of this document may contain trade secrets or</w:t>
      </w:r>
    </w:p>
    <w:p w14:paraId="4047F4E1" w14:textId="77777777" w:rsidR="008637E9" w:rsidRPr="009B1354" w:rsidRDefault="008637E9" w:rsidP="008637E9">
      <w:pPr>
        <w:autoSpaceDE w:val="0"/>
        <w:autoSpaceDN w:val="0"/>
        <w:adjustRightInd w:val="0"/>
        <w:ind w:left="720"/>
        <w:rPr>
          <w:rFonts w:eastAsia="Calibri" w:cs="Calibri"/>
          <w:i/>
          <w:iCs/>
          <w:sz w:val="22"/>
        </w:rPr>
      </w:pPr>
      <w:r w:rsidRPr="009B1354">
        <w:rPr>
          <w:rFonts w:eastAsia="Calibri" w:cs="Calibri"/>
          <w:i/>
          <w:iCs/>
          <w:sz w:val="22"/>
        </w:rPr>
        <w:t>commercial or financial information that is privileged or confidential, and is</w:t>
      </w:r>
    </w:p>
    <w:p w14:paraId="238A2B50" w14:textId="77777777" w:rsidR="008637E9" w:rsidRPr="009B1354" w:rsidRDefault="008637E9" w:rsidP="008637E9">
      <w:pPr>
        <w:autoSpaceDE w:val="0"/>
        <w:autoSpaceDN w:val="0"/>
        <w:adjustRightInd w:val="0"/>
        <w:ind w:left="720"/>
        <w:rPr>
          <w:rFonts w:eastAsia="Calibri" w:cs="Calibri"/>
          <w:i/>
          <w:iCs/>
          <w:sz w:val="22"/>
        </w:rPr>
      </w:pPr>
      <w:r w:rsidRPr="009B1354">
        <w:rPr>
          <w:rFonts w:eastAsia="Calibri" w:cs="Calibri"/>
          <w:i/>
          <w:iCs/>
          <w:sz w:val="22"/>
        </w:rPr>
        <w:t>exempt from public disclosure. Such information shall be used or disclosed</w:t>
      </w:r>
    </w:p>
    <w:p w14:paraId="06AC7229" w14:textId="77777777" w:rsidR="008637E9" w:rsidRPr="009B1354" w:rsidRDefault="008637E9" w:rsidP="008637E9">
      <w:pPr>
        <w:autoSpaceDE w:val="0"/>
        <w:autoSpaceDN w:val="0"/>
        <w:adjustRightInd w:val="0"/>
        <w:ind w:left="720"/>
        <w:rPr>
          <w:rFonts w:eastAsia="Calibri" w:cs="Calibri"/>
          <w:i/>
          <w:iCs/>
          <w:sz w:val="22"/>
        </w:rPr>
      </w:pPr>
      <w:r w:rsidRPr="009B1354">
        <w:rPr>
          <w:rFonts w:eastAsia="Calibri" w:cs="Calibri"/>
          <w:i/>
          <w:iCs/>
          <w:sz w:val="22"/>
        </w:rPr>
        <w:t>only for evaluation purposes or in accordance with a financial assistance or</w:t>
      </w:r>
    </w:p>
    <w:p w14:paraId="20A4370F" w14:textId="77777777" w:rsidR="008637E9" w:rsidRPr="009B1354" w:rsidRDefault="008637E9" w:rsidP="008637E9">
      <w:pPr>
        <w:autoSpaceDE w:val="0"/>
        <w:autoSpaceDN w:val="0"/>
        <w:adjustRightInd w:val="0"/>
        <w:ind w:left="720"/>
        <w:rPr>
          <w:rFonts w:eastAsia="Calibri" w:cs="Calibri"/>
          <w:i/>
          <w:iCs/>
          <w:sz w:val="22"/>
        </w:rPr>
      </w:pPr>
      <w:r w:rsidRPr="009B1354">
        <w:rPr>
          <w:rFonts w:eastAsia="Calibri" w:cs="Calibri"/>
          <w:i/>
          <w:iCs/>
          <w:sz w:val="22"/>
        </w:rPr>
        <w:t>loan agreement between the submitter and the Government. The Government may use or disclose any information that is not appropriately marked or otherwise restricted, regardless of source.</w:t>
      </w:r>
    </w:p>
    <w:bookmarkEnd w:id="5"/>
    <w:p w14:paraId="56E0FBB6" w14:textId="77777777" w:rsidR="008637E9" w:rsidRPr="009B1354" w:rsidRDefault="008637E9" w:rsidP="008637E9">
      <w:pPr>
        <w:autoSpaceDE w:val="0"/>
        <w:autoSpaceDN w:val="0"/>
        <w:adjustRightInd w:val="0"/>
        <w:rPr>
          <w:rFonts w:eastAsia="Calibri" w:cs="Calibri"/>
          <w:i/>
          <w:iCs/>
          <w:color w:val="0070C0"/>
          <w:sz w:val="22"/>
        </w:rPr>
      </w:pPr>
    </w:p>
    <w:p w14:paraId="102556FA" w14:textId="77777777" w:rsidR="008637E9" w:rsidRPr="009B1354" w:rsidRDefault="008637E9" w:rsidP="008637E9">
      <w:pPr>
        <w:autoSpaceDE w:val="0"/>
        <w:autoSpaceDN w:val="0"/>
        <w:adjustRightInd w:val="0"/>
        <w:rPr>
          <w:rFonts w:eastAsia="Calibri" w:cs="Calibri"/>
          <w:sz w:val="22"/>
        </w:rPr>
      </w:pPr>
      <w:r w:rsidRPr="009B1354">
        <w:rPr>
          <w:rFonts w:eastAsia="Calibri" w:cs="Calibri"/>
          <w:sz w:val="22"/>
        </w:rPr>
        <w:t>The header and footer of every page that contains trade secrets or commercial or financial</w:t>
      </w:r>
    </w:p>
    <w:p w14:paraId="038670D8" w14:textId="77777777" w:rsidR="008637E9" w:rsidRPr="009B1354" w:rsidRDefault="008637E9" w:rsidP="008637E9">
      <w:pPr>
        <w:autoSpaceDE w:val="0"/>
        <w:autoSpaceDN w:val="0"/>
        <w:adjustRightInd w:val="0"/>
        <w:rPr>
          <w:rFonts w:ascii="Calibri-Italic" w:eastAsia="Calibri" w:hAnsi="Calibri-Italic" w:cs="Calibri-Italic"/>
          <w:i/>
          <w:iCs/>
          <w:sz w:val="22"/>
        </w:rPr>
      </w:pPr>
      <w:r w:rsidRPr="009B1354">
        <w:rPr>
          <w:rFonts w:eastAsia="Calibri" w:cs="Calibri"/>
          <w:sz w:val="22"/>
        </w:rPr>
        <w:t xml:space="preserve">information that is privileged </w:t>
      </w:r>
      <w:r w:rsidRPr="009B1354">
        <w:rPr>
          <w:rFonts w:eastAsia="Calibri" w:cs="Calibri"/>
          <w:sz w:val="22"/>
          <w:u w:val="single"/>
        </w:rPr>
        <w:t>must</w:t>
      </w:r>
      <w:r w:rsidRPr="009B1354">
        <w:rPr>
          <w:rFonts w:eastAsia="Calibri" w:cs="Calibri"/>
          <w:sz w:val="22"/>
        </w:rPr>
        <w:t xml:space="preserve"> be marked as follows: “</w:t>
      </w:r>
      <w:r w:rsidRPr="009B1354">
        <w:rPr>
          <w:rFonts w:ascii="Calibri-Italic" w:eastAsia="Calibri" w:hAnsi="Calibri-Italic" w:cs="Calibri-Italic"/>
          <w:i/>
          <w:iCs/>
          <w:sz w:val="22"/>
        </w:rPr>
        <w:t>May contain trade secrets or</w:t>
      </w:r>
    </w:p>
    <w:p w14:paraId="57A3AE89" w14:textId="77777777" w:rsidR="008637E9" w:rsidRPr="009B1354" w:rsidRDefault="008637E9" w:rsidP="008637E9">
      <w:pPr>
        <w:autoSpaceDE w:val="0"/>
        <w:autoSpaceDN w:val="0"/>
        <w:adjustRightInd w:val="0"/>
        <w:rPr>
          <w:rFonts w:ascii="Calibri-Italic" w:eastAsia="Calibri" w:hAnsi="Calibri-Italic" w:cs="Calibri-Italic"/>
          <w:i/>
          <w:iCs/>
          <w:sz w:val="22"/>
        </w:rPr>
      </w:pPr>
      <w:r w:rsidRPr="009B1354">
        <w:rPr>
          <w:rFonts w:ascii="Calibri-Italic" w:eastAsia="Calibri" w:hAnsi="Calibri-Italic" w:cs="Calibri-Italic"/>
          <w:i/>
          <w:iCs/>
          <w:sz w:val="22"/>
        </w:rPr>
        <w:t>commercial or financial information that is privileged or confidential and exempt from public</w:t>
      </w:r>
    </w:p>
    <w:p w14:paraId="3D6BB415" w14:textId="77777777" w:rsidR="008637E9" w:rsidRPr="009B1354" w:rsidRDefault="008637E9" w:rsidP="008637E9">
      <w:pPr>
        <w:autoSpaceDE w:val="0"/>
        <w:autoSpaceDN w:val="0"/>
        <w:adjustRightInd w:val="0"/>
        <w:rPr>
          <w:rFonts w:eastAsia="Calibri" w:cs="Calibri"/>
          <w:sz w:val="22"/>
        </w:rPr>
      </w:pPr>
      <w:r w:rsidRPr="009B1354">
        <w:rPr>
          <w:rFonts w:ascii="Calibri-Italic" w:eastAsia="Calibri" w:hAnsi="Calibri-Italic" w:cs="Calibri-Italic"/>
          <w:i/>
          <w:iCs/>
          <w:sz w:val="22"/>
        </w:rPr>
        <w:t>disclosure</w:t>
      </w:r>
      <w:r w:rsidRPr="009B1354">
        <w:rPr>
          <w:rFonts w:eastAsia="Calibri" w:cs="Calibri"/>
          <w:i/>
          <w:iCs/>
          <w:sz w:val="22"/>
        </w:rPr>
        <w:t>.</w:t>
      </w:r>
      <w:r w:rsidRPr="009B1354">
        <w:rPr>
          <w:rFonts w:eastAsia="Calibri" w:cs="Calibri"/>
          <w:sz w:val="22"/>
        </w:rPr>
        <w:t>”</w:t>
      </w:r>
    </w:p>
    <w:p w14:paraId="67E85C33" w14:textId="77777777" w:rsidR="008637E9" w:rsidRPr="009B1354" w:rsidRDefault="008637E9" w:rsidP="008637E9">
      <w:pPr>
        <w:autoSpaceDE w:val="0"/>
        <w:autoSpaceDN w:val="0"/>
        <w:adjustRightInd w:val="0"/>
        <w:rPr>
          <w:rFonts w:eastAsia="Calibri" w:cs="Calibri"/>
          <w:sz w:val="22"/>
        </w:rPr>
      </w:pPr>
    </w:p>
    <w:p w14:paraId="5825F0CF" w14:textId="77777777" w:rsidR="008637E9" w:rsidRPr="009B1354" w:rsidRDefault="008637E9" w:rsidP="00475B47">
      <w:pPr>
        <w:autoSpaceDE w:val="0"/>
        <w:autoSpaceDN w:val="0"/>
        <w:adjustRightInd w:val="0"/>
        <w:rPr>
          <w:rFonts w:eastAsia="Calibri" w:cs="Calibri"/>
          <w:sz w:val="22"/>
        </w:rPr>
      </w:pPr>
      <w:r w:rsidRPr="009B1354">
        <w:rPr>
          <w:rFonts w:eastAsia="Calibri" w:cs="Calibri"/>
          <w:sz w:val="22"/>
        </w:rPr>
        <w:t>In addition, each line or paragraph containing trade secrets or commercial or financial</w:t>
      </w:r>
    </w:p>
    <w:p w14:paraId="42941EB3" w14:textId="77777777" w:rsidR="008637E9" w:rsidRPr="009B1354" w:rsidRDefault="008637E9" w:rsidP="00475B47">
      <w:pPr>
        <w:rPr>
          <w:rFonts w:eastAsia="Calibri" w:cs="Calibri"/>
          <w:sz w:val="22"/>
        </w:rPr>
      </w:pPr>
      <w:r w:rsidRPr="009B1354">
        <w:rPr>
          <w:rFonts w:eastAsia="Calibri" w:cs="Calibri"/>
          <w:sz w:val="22"/>
        </w:rPr>
        <w:t xml:space="preserve">information that is privileged or confidential </w:t>
      </w:r>
      <w:r w:rsidRPr="009B1354">
        <w:rPr>
          <w:rFonts w:eastAsia="Calibri" w:cs="Calibri"/>
          <w:sz w:val="22"/>
          <w:u w:val="single"/>
        </w:rPr>
        <w:t>must</w:t>
      </w:r>
      <w:r w:rsidRPr="009B1354">
        <w:rPr>
          <w:rFonts w:eastAsia="Calibri" w:cs="Calibri"/>
          <w:sz w:val="22"/>
        </w:rPr>
        <w:t xml:space="preserve"> be enclosed in brackets.</w:t>
      </w:r>
    </w:p>
    <w:bookmarkEnd w:id="4"/>
    <w:p w14:paraId="34ACF6F9" w14:textId="77777777" w:rsidR="00475B47" w:rsidRDefault="00475B47" w:rsidP="00475B47">
      <w:pPr>
        <w:rPr>
          <w:rFonts w:asciiTheme="minorHAnsi" w:eastAsia="Times New Roman" w:hAnsiTheme="minorHAnsi" w:cs="Times New Roman"/>
          <w:color w:val="C00000"/>
          <w:sz w:val="22"/>
        </w:rPr>
      </w:pPr>
    </w:p>
    <w:p w14:paraId="2AE7F1BB" w14:textId="142ECFC5" w:rsidR="00475B47" w:rsidRPr="00093EA2" w:rsidRDefault="00475B47" w:rsidP="00475B47">
      <w:pPr>
        <w:rPr>
          <w:rFonts w:eastAsia="Times New Roman" w:cs="Times New Roman"/>
          <w:b/>
          <w:iCs/>
          <w:sz w:val="28"/>
          <w:szCs w:val="28"/>
          <w:u w:val="single"/>
        </w:rPr>
      </w:pPr>
      <w:r w:rsidRPr="00475B47">
        <w:rPr>
          <w:rFonts w:eastAsia="Times New Roman" w:cs="Times New Roman"/>
          <w:b/>
          <w:iCs/>
          <w:sz w:val="28"/>
          <w:szCs w:val="28"/>
          <w:u w:val="single"/>
        </w:rPr>
        <w:t>B</w:t>
      </w:r>
      <w:r>
        <w:rPr>
          <w:rFonts w:eastAsia="Times New Roman" w:cs="Times New Roman"/>
          <w:b/>
          <w:iCs/>
          <w:sz w:val="28"/>
          <w:szCs w:val="28"/>
          <w:u w:val="single"/>
        </w:rPr>
        <w:t>uy</w:t>
      </w:r>
      <w:r w:rsidRPr="00475B47">
        <w:rPr>
          <w:rFonts w:eastAsia="Times New Roman" w:cs="Times New Roman"/>
          <w:b/>
          <w:iCs/>
          <w:sz w:val="28"/>
          <w:szCs w:val="28"/>
          <w:u w:val="single"/>
        </w:rPr>
        <w:t xml:space="preserve"> A</w:t>
      </w:r>
      <w:r>
        <w:rPr>
          <w:rFonts w:eastAsia="Times New Roman" w:cs="Times New Roman"/>
          <w:b/>
          <w:iCs/>
          <w:sz w:val="28"/>
          <w:szCs w:val="28"/>
          <w:u w:val="single"/>
        </w:rPr>
        <w:t>merica</w:t>
      </w:r>
      <w:r w:rsidRPr="00475B47">
        <w:rPr>
          <w:rFonts w:eastAsia="Times New Roman" w:cs="Times New Roman"/>
          <w:b/>
          <w:iCs/>
          <w:sz w:val="28"/>
          <w:szCs w:val="28"/>
          <w:u w:val="single"/>
        </w:rPr>
        <w:t xml:space="preserve"> R</w:t>
      </w:r>
      <w:r>
        <w:rPr>
          <w:rFonts w:eastAsia="Times New Roman" w:cs="Times New Roman"/>
          <w:b/>
          <w:iCs/>
          <w:sz w:val="28"/>
          <w:szCs w:val="28"/>
          <w:u w:val="single"/>
        </w:rPr>
        <w:t>equirements</w:t>
      </w:r>
      <w:r w:rsidRPr="00475B47">
        <w:rPr>
          <w:rFonts w:eastAsia="Times New Roman" w:cs="Times New Roman"/>
          <w:b/>
          <w:iCs/>
          <w:sz w:val="28"/>
          <w:szCs w:val="28"/>
          <w:u w:val="single"/>
        </w:rPr>
        <w:t xml:space="preserve"> </w:t>
      </w:r>
      <w:r>
        <w:rPr>
          <w:rFonts w:eastAsia="Times New Roman" w:cs="Times New Roman"/>
          <w:b/>
          <w:iCs/>
          <w:sz w:val="28"/>
          <w:szCs w:val="28"/>
          <w:u w:val="single"/>
        </w:rPr>
        <w:t>for</w:t>
      </w:r>
      <w:r w:rsidRPr="00475B47">
        <w:rPr>
          <w:rFonts w:eastAsia="Times New Roman" w:cs="Times New Roman"/>
          <w:b/>
          <w:iCs/>
          <w:sz w:val="28"/>
          <w:szCs w:val="28"/>
          <w:u w:val="single"/>
        </w:rPr>
        <w:t xml:space="preserve"> I</w:t>
      </w:r>
      <w:r>
        <w:rPr>
          <w:rFonts w:eastAsia="Times New Roman" w:cs="Times New Roman"/>
          <w:b/>
          <w:iCs/>
          <w:sz w:val="28"/>
          <w:szCs w:val="28"/>
          <w:u w:val="single"/>
        </w:rPr>
        <w:t xml:space="preserve">nfrastructure </w:t>
      </w:r>
      <w:r w:rsidRPr="00475B47">
        <w:rPr>
          <w:rFonts w:eastAsia="Times New Roman" w:cs="Times New Roman"/>
          <w:b/>
          <w:iCs/>
          <w:sz w:val="28"/>
          <w:szCs w:val="28"/>
          <w:u w:val="single"/>
        </w:rPr>
        <w:t>P</w:t>
      </w:r>
      <w:r>
        <w:rPr>
          <w:rFonts w:eastAsia="Times New Roman" w:cs="Times New Roman"/>
          <w:b/>
          <w:iCs/>
          <w:sz w:val="28"/>
          <w:szCs w:val="28"/>
          <w:u w:val="single"/>
        </w:rPr>
        <w:t>rojects</w:t>
      </w:r>
    </w:p>
    <w:p w14:paraId="1603E14D" w14:textId="77777777" w:rsidR="00475B47" w:rsidRPr="00AD0B19" w:rsidRDefault="00475B47" w:rsidP="00475B47">
      <w:pPr>
        <w:rPr>
          <w:rFonts w:asciiTheme="minorHAnsi" w:eastAsia="Times New Roman" w:hAnsiTheme="minorHAnsi" w:cs="Times New Roman"/>
          <w:sz w:val="22"/>
        </w:rPr>
      </w:pPr>
    </w:p>
    <w:p w14:paraId="16FC96FB" w14:textId="49711B03" w:rsidR="00AD0B19" w:rsidRPr="00AD0B19" w:rsidRDefault="00475B47" w:rsidP="00475B47">
      <w:pPr>
        <w:rPr>
          <w:rFonts w:asciiTheme="minorHAnsi" w:eastAsia="Times New Roman" w:hAnsiTheme="minorHAnsi" w:cs="Times New Roman"/>
          <w:sz w:val="22"/>
        </w:rPr>
      </w:pPr>
      <w:r w:rsidRPr="00AD0B19">
        <w:rPr>
          <w:rFonts w:asciiTheme="minorHAnsi" w:eastAsia="Times New Roman" w:hAnsiTheme="minorHAnsi" w:cs="Times New Roman"/>
          <w:sz w:val="22"/>
        </w:rPr>
        <w:t xml:space="preserve">Federally assisted projects which involve infrastructure work, undertaken by applicable Recipient types, </w:t>
      </w:r>
      <w:r w:rsidRPr="00AD0B19">
        <w:rPr>
          <w:rFonts w:asciiTheme="minorHAnsi" w:eastAsia="Times New Roman" w:hAnsiTheme="minorHAnsi" w:cs="Times New Roman"/>
          <w:sz w:val="22"/>
          <w:u w:val="single"/>
        </w:rPr>
        <w:t>require</w:t>
      </w:r>
      <w:r w:rsidRPr="00AD0B19">
        <w:rPr>
          <w:rFonts w:asciiTheme="minorHAnsi" w:eastAsia="Times New Roman" w:hAnsiTheme="minorHAnsi" w:cs="Times New Roman"/>
          <w:sz w:val="22"/>
        </w:rPr>
        <w:t xml:space="preserve"> that: (1) </w:t>
      </w:r>
      <w:r w:rsidRPr="00AD0B19">
        <w:rPr>
          <w:rFonts w:asciiTheme="minorHAnsi" w:eastAsia="Times New Roman" w:hAnsiTheme="minorHAnsi" w:cs="Times New Roman"/>
          <w:sz w:val="22"/>
          <w:u w:val="single"/>
        </w:rPr>
        <w:t>all</w:t>
      </w:r>
      <w:r w:rsidRPr="00AD0B19">
        <w:rPr>
          <w:rFonts w:asciiTheme="minorHAnsi" w:eastAsia="Times New Roman" w:hAnsiTheme="minorHAnsi" w:cs="Times New Roman"/>
          <w:sz w:val="22"/>
        </w:rPr>
        <w:t xml:space="preserve"> iron, steel, and manufactured products used in the infrastructure work are produced</w:t>
      </w:r>
      <w:r w:rsidR="00720018">
        <w:rPr>
          <w:rFonts w:asciiTheme="minorHAnsi" w:eastAsia="Times New Roman" w:hAnsiTheme="minorHAnsi" w:cs="Times New Roman"/>
          <w:sz w:val="22"/>
        </w:rPr>
        <w:t xml:space="preserve"> </w:t>
      </w:r>
      <w:r w:rsidRPr="00AD0B19">
        <w:rPr>
          <w:rFonts w:asciiTheme="minorHAnsi" w:eastAsia="Times New Roman" w:hAnsiTheme="minorHAnsi" w:cs="Times New Roman"/>
          <w:sz w:val="22"/>
        </w:rPr>
        <w:t xml:space="preserve">in the United States; and (2) </w:t>
      </w:r>
      <w:r w:rsidRPr="00AD0B19">
        <w:rPr>
          <w:rFonts w:asciiTheme="minorHAnsi" w:eastAsia="Times New Roman" w:hAnsiTheme="minorHAnsi" w:cs="Times New Roman"/>
          <w:sz w:val="22"/>
          <w:u w:val="single"/>
        </w:rPr>
        <w:t>all</w:t>
      </w:r>
      <w:r w:rsidRPr="00AD0B19">
        <w:rPr>
          <w:rFonts w:asciiTheme="minorHAnsi" w:eastAsia="Times New Roman" w:hAnsiTheme="minorHAnsi" w:cs="Times New Roman"/>
          <w:sz w:val="22"/>
        </w:rPr>
        <w:t xml:space="preserve"> construction materials used in the infrastructure work are manufactured in the United States.</w:t>
      </w:r>
      <w:r w:rsidR="0065688A" w:rsidRPr="00AD0B19">
        <w:rPr>
          <w:rFonts w:asciiTheme="minorHAnsi" w:eastAsia="Times New Roman" w:hAnsiTheme="minorHAnsi" w:cs="Times New Roman"/>
          <w:sz w:val="22"/>
        </w:rPr>
        <w:t xml:space="preserve"> </w:t>
      </w:r>
    </w:p>
    <w:p w14:paraId="412E2C8A" w14:textId="77777777" w:rsidR="00AD0B19" w:rsidRPr="00AD0B19" w:rsidRDefault="00AD0B19" w:rsidP="00475B47">
      <w:pPr>
        <w:rPr>
          <w:rFonts w:asciiTheme="minorHAnsi" w:eastAsia="Times New Roman" w:hAnsiTheme="minorHAnsi" w:cs="Times New Roman"/>
          <w:sz w:val="22"/>
        </w:rPr>
      </w:pPr>
    </w:p>
    <w:p w14:paraId="192BEFBB" w14:textId="3CE6DF59" w:rsidR="00475B47" w:rsidRPr="00AD0B19" w:rsidRDefault="0065688A" w:rsidP="00AD0B19">
      <w:pPr>
        <w:rPr>
          <w:rFonts w:asciiTheme="minorHAnsi" w:eastAsia="Times New Roman" w:hAnsiTheme="minorHAnsi" w:cs="Times New Roman"/>
          <w:sz w:val="22"/>
        </w:rPr>
      </w:pPr>
      <w:r w:rsidRPr="00AD0B19">
        <w:rPr>
          <w:rFonts w:asciiTheme="minorHAnsi" w:eastAsia="Times New Roman" w:hAnsiTheme="minorHAnsi" w:cs="Times New Roman"/>
          <w:sz w:val="22"/>
        </w:rPr>
        <w:t>See Section IV.H.9. and Appendix C of the FOA</w:t>
      </w:r>
      <w:r w:rsidR="00AD0B19" w:rsidRPr="00AD0B19">
        <w:rPr>
          <w:rFonts w:asciiTheme="minorHAnsi" w:eastAsia="Times New Roman" w:hAnsiTheme="minorHAnsi" w:cs="Times New Roman"/>
          <w:sz w:val="22"/>
        </w:rPr>
        <w:t xml:space="preserve"> and provide </w:t>
      </w:r>
      <w:r w:rsidR="00475B47" w:rsidRPr="00AD0B19">
        <w:rPr>
          <w:rFonts w:asciiTheme="minorHAnsi" w:eastAsia="Times New Roman" w:hAnsiTheme="minorHAnsi" w:cs="Times New Roman"/>
          <w:sz w:val="22"/>
        </w:rPr>
        <w:t xml:space="preserve">a short statement </w:t>
      </w:r>
      <w:r w:rsidRPr="00AD0B19">
        <w:rPr>
          <w:rFonts w:asciiTheme="minorHAnsi" w:eastAsia="Times New Roman" w:hAnsiTheme="minorHAnsi" w:cs="Times New Roman"/>
          <w:sz w:val="22"/>
        </w:rPr>
        <w:t xml:space="preserve">in the Project Summary </w:t>
      </w:r>
      <w:r w:rsidR="00AD0B19" w:rsidRPr="00AD0B19">
        <w:rPr>
          <w:rFonts w:asciiTheme="minorHAnsi" w:eastAsia="Times New Roman" w:hAnsiTheme="minorHAnsi" w:cs="Times New Roman"/>
          <w:sz w:val="22"/>
        </w:rPr>
        <w:t xml:space="preserve">section </w:t>
      </w:r>
      <w:r w:rsidRPr="00AD0B19">
        <w:rPr>
          <w:rFonts w:asciiTheme="minorHAnsi" w:eastAsia="Times New Roman" w:hAnsiTheme="minorHAnsi" w:cs="Times New Roman"/>
          <w:sz w:val="22"/>
        </w:rPr>
        <w:t xml:space="preserve">of the Workplan </w:t>
      </w:r>
      <w:r w:rsidR="00475B47" w:rsidRPr="00AD0B19">
        <w:rPr>
          <w:rFonts w:asciiTheme="minorHAnsi" w:eastAsia="Times New Roman" w:hAnsiTheme="minorHAnsi" w:cs="Times New Roman"/>
          <w:sz w:val="22"/>
        </w:rPr>
        <w:t xml:space="preserve">on whether the project will involve the construction, alteration, and/or repair </w:t>
      </w:r>
      <w:r w:rsidR="00475B47" w:rsidRPr="00AD0B19">
        <w:rPr>
          <w:rFonts w:asciiTheme="minorHAnsi" w:eastAsia="Times New Roman" w:hAnsiTheme="minorHAnsi" w:cs="Times New Roman"/>
          <w:sz w:val="22"/>
        </w:rPr>
        <w:lastRenderedPageBreak/>
        <w:t>of infrastructure in the United States</w:t>
      </w:r>
      <w:r w:rsidR="00AD0B19" w:rsidRPr="00AD0B19">
        <w:rPr>
          <w:rFonts w:asciiTheme="minorHAnsi" w:eastAsia="Times New Roman" w:hAnsiTheme="minorHAnsi" w:cs="Times New Roman"/>
          <w:sz w:val="22"/>
        </w:rPr>
        <w:t xml:space="preserve"> and consider the potential schedule impacts in the Milestone Table and the project’s proposed budget</w:t>
      </w:r>
      <w:r w:rsidR="00475B47" w:rsidRPr="00AD0B19">
        <w:rPr>
          <w:rFonts w:asciiTheme="minorHAnsi" w:eastAsia="Times New Roman" w:hAnsiTheme="minorHAnsi" w:cs="Times New Roman"/>
          <w:sz w:val="22"/>
        </w:rPr>
        <w:t>. The ultimate determination about whether a project includes infrastructure remains with DOE, but the Applicant’s statement will assist project planning and integration of domestic preference requirements, which may impact the project’s proposed budget.</w:t>
      </w:r>
    </w:p>
    <w:p w14:paraId="77410A1F" w14:textId="144E414D" w:rsidR="00C30EC5" w:rsidRPr="002A2280" w:rsidRDefault="00B7447E">
      <w:pPr>
        <w:spacing w:after="200" w:line="276" w:lineRule="auto"/>
        <w:rPr>
          <w:rFonts w:asciiTheme="minorHAnsi" w:eastAsia="Times New Roman" w:hAnsiTheme="minorHAnsi" w:cs="Times New Roman"/>
          <w:color w:val="C00000"/>
          <w:szCs w:val="24"/>
        </w:rPr>
        <w:sectPr w:rsidR="00C30EC5" w:rsidRPr="002A2280" w:rsidSect="00A8784D">
          <w:headerReference w:type="default" r:id="rId16"/>
          <w:footerReference w:type="default" r:id="rId17"/>
          <w:pgSz w:w="12240" w:h="15840"/>
          <w:pgMar w:top="1590" w:right="1440" w:bottom="1080" w:left="1440" w:header="720" w:footer="365" w:gutter="0"/>
          <w:pgNumType w:start="1"/>
          <w:cols w:space="720"/>
          <w:docGrid w:linePitch="360"/>
        </w:sectPr>
      </w:pPr>
      <w:r w:rsidRPr="00AD0B19">
        <w:rPr>
          <w:rFonts w:asciiTheme="minorHAnsi" w:eastAsia="Times New Roman" w:hAnsiTheme="minorHAnsi" w:cs="Times New Roman"/>
          <w:sz w:val="22"/>
        </w:rPr>
        <w:br w:type="page"/>
      </w:r>
    </w:p>
    <w:p w14:paraId="742E86DE" w14:textId="0779CB6E" w:rsidR="00B7447E" w:rsidRPr="00B7447E" w:rsidRDefault="00B7447E" w:rsidP="00B7447E">
      <w:pPr>
        <w:jc w:val="center"/>
        <w:rPr>
          <w:rFonts w:asciiTheme="minorHAnsi" w:eastAsia="Times New Roman" w:hAnsiTheme="minorHAnsi" w:cs="Times New Roman"/>
          <w:b/>
          <w:bCs/>
          <w:i/>
          <w:color w:val="C00000"/>
          <w:sz w:val="40"/>
          <w:szCs w:val="40"/>
          <w:u w:val="single"/>
        </w:rPr>
      </w:pPr>
      <w:r w:rsidRPr="00B7447E">
        <w:rPr>
          <w:b/>
          <w:bCs/>
          <w:sz w:val="40"/>
          <w:szCs w:val="40"/>
          <w:u w:val="single"/>
        </w:rPr>
        <w:lastRenderedPageBreak/>
        <w:t>Workplan</w:t>
      </w:r>
    </w:p>
    <w:p w14:paraId="66E81C57" w14:textId="77777777" w:rsidR="00B7447E" w:rsidRDefault="00B7447E" w:rsidP="00B7447E">
      <w:pPr>
        <w:pStyle w:val="Header"/>
        <w:tabs>
          <w:tab w:val="clear" w:pos="4680"/>
          <w:tab w:val="clear" w:pos="9360"/>
          <w:tab w:val="left" w:pos="6480"/>
        </w:tabs>
        <w:jc w:val="center"/>
        <w:rPr>
          <w:rFonts w:eastAsia="Calibri" w:cs="Times New Roman"/>
          <w:b/>
          <w:color w:val="0070C0"/>
          <w:szCs w:val="24"/>
        </w:rPr>
      </w:pPr>
    </w:p>
    <w:p w14:paraId="5DF13D8E" w14:textId="3FDB9B78" w:rsidR="00B7447E" w:rsidRPr="00B7447E" w:rsidRDefault="00A756BC" w:rsidP="00B7447E">
      <w:pPr>
        <w:pStyle w:val="Header"/>
        <w:tabs>
          <w:tab w:val="clear" w:pos="4680"/>
          <w:tab w:val="clear" w:pos="9360"/>
          <w:tab w:val="left" w:pos="6480"/>
        </w:tabs>
        <w:jc w:val="center"/>
        <w:rPr>
          <w:rFonts w:eastAsia="Calibri" w:cs="Times New Roman"/>
          <w:color w:val="0070C0"/>
          <w:sz w:val="36"/>
          <w:szCs w:val="36"/>
        </w:rPr>
      </w:pPr>
      <w:sdt>
        <w:sdtPr>
          <w:rPr>
            <w:rFonts w:eastAsia="Calibri" w:cs="Times New Roman"/>
            <w:b/>
            <w:color w:val="0070C0"/>
            <w:sz w:val="36"/>
            <w:szCs w:val="36"/>
          </w:rPr>
          <w:id w:val="1237362458"/>
          <w:placeholder>
            <w:docPart w:val="415DC38B5CC9466BA193E84CD4923A98"/>
          </w:placeholder>
        </w:sdtPr>
        <w:sdtEndPr/>
        <w:sdtContent>
          <w:r w:rsidR="00B7447E" w:rsidRPr="00B7447E">
            <w:rPr>
              <w:rFonts w:eastAsia="Calibri" w:cs="Times New Roman"/>
              <w:b/>
              <w:color w:val="0070C0"/>
              <w:sz w:val="36"/>
              <w:szCs w:val="36"/>
            </w:rPr>
            <w:t>[Applicant Organization Name]</w:t>
          </w:r>
        </w:sdtContent>
      </w:sdt>
    </w:p>
    <w:p w14:paraId="0AD34FC0" w14:textId="77777777" w:rsidR="00B7447E" w:rsidRPr="00B7447E" w:rsidRDefault="00A756BC" w:rsidP="00B7447E">
      <w:pPr>
        <w:jc w:val="center"/>
        <w:rPr>
          <w:rFonts w:asciiTheme="minorHAnsi" w:eastAsia="Times New Roman" w:hAnsiTheme="minorHAnsi" w:cs="Times New Roman"/>
          <w:b/>
          <w:color w:val="0070C0"/>
          <w:sz w:val="36"/>
          <w:szCs w:val="36"/>
        </w:rPr>
      </w:pPr>
      <w:sdt>
        <w:sdtPr>
          <w:rPr>
            <w:rFonts w:eastAsia="Calibri" w:cs="Times New Roman"/>
            <w:b/>
            <w:color w:val="0070C0"/>
            <w:sz w:val="36"/>
            <w:szCs w:val="36"/>
          </w:rPr>
          <w:id w:val="-284507994"/>
          <w:placeholder>
            <w:docPart w:val="415DC38B5CC9466BA193E84CD4923A98"/>
          </w:placeholder>
        </w:sdtPr>
        <w:sdtEndPr>
          <w:rPr>
            <w:b w:val="0"/>
          </w:rPr>
        </w:sdtEndPr>
        <w:sdtContent>
          <w:r w:rsidR="00B7447E" w:rsidRPr="00B7447E">
            <w:rPr>
              <w:rFonts w:eastAsia="Calibri" w:cs="Times New Roman"/>
              <w:b/>
              <w:color w:val="0070C0"/>
              <w:sz w:val="36"/>
              <w:szCs w:val="36"/>
            </w:rPr>
            <w:t>[Project Title]</w:t>
          </w:r>
        </w:sdtContent>
      </w:sdt>
      <w:r w:rsidR="00B7447E" w:rsidRPr="00B7447E">
        <w:rPr>
          <w:rFonts w:asciiTheme="minorHAnsi" w:eastAsia="Times New Roman" w:hAnsiTheme="minorHAnsi" w:cs="Times New Roman"/>
          <w:b/>
          <w:color w:val="0070C0"/>
          <w:sz w:val="36"/>
          <w:szCs w:val="36"/>
        </w:rPr>
        <w:t xml:space="preserve"> </w:t>
      </w:r>
    </w:p>
    <w:p w14:paraId="5B6C13E9" w14:textId="77777777" w:rsidR="002A2280" w:rsidRDefault="002A2280" w:rsidP="007F6B68">
      <w:pPr>
        <w:keepNext/>
        <w:keepLines/>
        <w:rPr>
          <w:rFonts w:asciiTheme="minorHAnsi" w:eastAsia="Times New Roman" w:hAnsiTheme="minorHAnsi" w:cs="Times New Roman"/>
          <w:i/>
          <w:color w:val="C00000"/>
          <w:szCs w:val="24"/>
        </w:rPr>
      </w:pPr>
    </w:p>
    <w:p w14:paraId="28BBDE16" w14:textId="1A677D33" w:rsidR="002A2280" w:rsidRPr="009B1354" w:rsidRDefault="002A2280" w:rsidP="00C62423">
      <w:pPr>
        <w:keepNext/>
        <w:keepLines/>
        <w:rPr>
          <w:rFonts w:asciiTheme="minorHAnsi" w:eastAsia="Times New Roman" w:hAnsiTheme="minorHAnsi" w:cs="Times New Roman"/>
          <w:i/>
          <w:color w:val="C00000"/>
          <w:sz w:val="22"/>
        </w:rPr>
      </w:pPr>
      <w:bookmarkStart w:id="6" w:name="_Hlk114400113"/>
      <w:r w:rsidRPr="009B1354">
        <w:rPr>
          <w:rFonts w:asciiTheme="minorHAnsi" w:eastAsia="Times New Roman" w:hAnsiTheme="minorHAnsi" w:cs="Times New Roman"/>
          <w:i/>
          <w:color w:val="C00000"/>
          <w:sz w:val="22"/>
        </w:rPr>
        <w:t xml:space="preserve">If applicable insert </w:t>
      </w:r>
      <w:r w:rsidR="00C62423" w:rsidRPr="009B1354">
        <w:rPr>
          <w:rFonts w:asciiTheme="minorHAnsi" w:eastAsia="Times New Roman" w:hAnsiTheme="minorHAnsi" w:cs="Times New Roman"/>
          <w:i/>
          <w:color w:val="C00000"/>
          <w:sz w:val="22"/>
        </w:rPr>
        <w:t>the “Notice of Restriction of Disclosure and Use of Data” language and appropriate protective markings (e.g., “Do Not Publicly Release – Trade Secret,” “Do Not Publicly Release – Confidential Business Information,” etc.) and follow the described “header and footer” and “bracketing” requirements.</w:t>
      </w:r>
    </w:p>
    <w:bookmarkEnd w:id="6"/>
    <w:p w14:paraId="5EA45D56" w14:textId="77777777" w:rsidR="002A2280" w:rsidRPr="009B1354" w:rsidRDefault="002A2280" w:rsidP="007F6B68">
      <w:pPr>
        <w:keepNext/>
        <w:keepLines/>
        <w:rPr>
          <w:rFonts w:asciiTheme="minorHAnsi" w:eastAsia="Times New Roman" w:hAnsiTheme="minorHAnsi" w:cs="Times New Roman"/>
          <w:i/>
          <w:color w:val="C00000"/>
          <w:sz w:val="22"/>
        </w:rPr>
      </w:pPr>
    </w:p>
    <w:p w14:paraId="6D2583DE" w14:textId="77777777" w:rsidR="007F6B68" w:rsidRPr="009B1354" w:rsidRDefault="007F6B68" w:rsidP="00E04E2E">
      <w:pPr>
        <w:keepNext/>
        <w:keepLines/>
        <w:numPr>
          <w:ilvl w:val="0"/>
          <w:numId w:val="55"/>
        </w:numPr>
        <w:contextualSpacing/>
        <w:rPr>
          <w:rFonts w:asciiTheme="minorHAnsi" w:eastAsia="Times New Roman" w:hAnsiTheme="minorHAnsi" w:cs="Times New Roman"/>
          <w:b/>
          <w:sz w:val="22"/>
          <w:u w:val="single"/>
        </w:rPr>
      </w:pPr>
      <w:r w:rsidRPr="009B1354">
        <w:rPr>
          <w:rFonts w:asciiTheme="minorHAnsi" w:eastAsia="Times New Roman" w:hAnsiTheme="minorHAnsi" w:cs="Times New Roman"/>
          <w:b/>
          <w:sz w:val="22"/>
          <w:u w:val="single"/>
        </w:rPr>
        <w:t>PROJECT SUMMARY</w:t>
      </w:r>
    </w:p>
    <w:p w14:paraId="5340BDE1" w14:textId="77777777" w:rsidR="007F6B68" w:rsidRPr="009B1354" w:rsidRDefault="007F6B68" w:rsidP="007F6B68">
      <w:pPr>
        <w:keepNext/>
        <w:keepLines/>
        <w:rPr>
          <w:rFonts w:asciiTheme="minorHAnsi" w:eastAsia="Times New Roman" w:hAnsiTheme="minorHAnsi" w:cs="Times New Roman"/>
          <w:b/>
          <w:sz w:val="22"/>
        </w:rPr>
      </w:pPr>
    </w:p>
    <w:p w14:paraId="7822DA8D" w14:textId="6CDDA29C" w:rsidR="009B24B4" w:rsidRPr="009B1354" w:rsidRDefault="008A5182" w:rsidP="009B24B4">
      <w:pPr>
        <w:keepNext/>
        <w:keepLines/>
        <w:rPr>
          <w:rFonts w:asciiTheme="minorHAnsi" w:eastAsia="Times New Roman" w:hAnsiTheme="minorHAnsi" w:cs="Times New Roman"/>
          <w:i/>
          <w:iCs/>
          <w:color w:val="0070C0"/>
          <w:sz w:val="22"/>
        </w:rPr>
      </w:pPr>
      <w:bookmarkStart w:id="7" w:name="_Hlk114401775"/>
      <w:r w:rsidRPr="009B1354">
        <w:rPr>
          <w:rFonts w:asciiTheme="minorHAnsi" w:eastAsia="Times New Roman" w:hAnsiTheme="minorHAnsi" w:cs="Times New Roman"/>
          <w:i/>
          <w:iCs/>
          <w:color w:val="0070C0"/>
          <w:sz w:val="22"/>
        </w:rPr>
        <w:t>P</w:t>
      </w:r>
      <w:r w:rsidR="009B24B4" w:rsidRPr="009B1354">
        <w:rPr>
          <w:rFonts w:asciiTheme="minorHAnsi" w:eastAsia="Times New Roman" w:hAnsiTheme="minorHAnsi" w:cs="Times New Roman"/>
          <w:i/>
          <w:iCs/>
          <w:color w:val="0070C0"/>
          <w:sz w:val="22"/>
        </w:rPr>
        <w:t>rovide a concise overview of the proposed project including</w:t>
      </w:r>
      <w:r w:rsidR="004F5A52" w:rsidRPr="009B1354">
        <w:rPr>
          <w:rFonts w:asciiTheme="minorHAnsi" w:eastAsia="Times New Roman" w:hAnsiTheme="minorHAnsi" w:cs="Times New Roman"/>
          <w:i/>
          <w:iCs/>
          <w:color w:val="0070C0"/>
          <w:sz w:val="22"/>
        </w:rPr>
        <w:t>,</w:t>
      </w:r>
      <w:r w:rsidR="009B24B4" w:rsidRPr="009B1354">
        <w:rPr>
          <w:rFonts w:asciiTheme="minorHAnsi" w:eastAsia="Times New Roman" w:hAnsiTheme="minorHAnsi" w:cs="Times New Roman"/>
          <w:i/>
          <w:iCs/>
          <w:color w:val="0070C0"/>
          <w:sz w:val="22"/>
        </w:rPr>
        <w:t xml:space="preserve"> a</w:t>
      </w:r>
      <w:r w:rsidR="00842CB7">
        <w:rPr>
          <w:rFonts w:asciiTheme="minorHAnsi" w:eastAsia="Times New Roman" w:hAnsiTheme="minorHAnsi" w:cs="Times New Roman"/>
          <w:i/>
          <w:iCs/>
          <w:color w:val="0070C0"/>
          <w:sz w:val="22"/>
        </w:rPr>
        <w:t>s</w:t>
      </w:r>
      <w:r w:rsidR="009B24B4" w:rsidRPr="009B1354">
        <w:rPr>
          <w:rFonts w:asciiTheme="minorHAnsi" w:eastAsia="Times New Roman" w:hAnsiTheme="minorHAnsi" w:cs="Times New Roman"/>
          <w:i/>
          <w:iCs/>
          <w:color w:val="0070C0"/>
          <w:sz w:val="22"/>
        </w:rPr>
        <w:t xml:space="preserve"> a minimum, an overview of the energy </w:t>
      </w:r>
      <w:r w:rsidR="00C638B5" w:rsidRPr="009B1354">
        <w:rPr>
          <w:rFonts w:asciiTheme="minorHAnsi" w:eastAsia="Times New Roman" w:hAnsiTheme="minorHAnsi" w:cs="Times New Roman"/>
          <w:i/>
          <w:iCs/>
          <w:color w:val="0070C0"/>
          <w:sz w:val="22"/>
        </w:rPr>
        <w:t xml:space="preserve">system(s) or energy </w:t>
      </w:r>
      <w:r w:rsidR="00AC6A71" w:rsidRPr="009B1354">
        <w:rPr>
          <w:rFonts w:asciiTheme="minorHAnsi" w:eastAsia="Times New Roman" w:hAnsiTheme="minorHAnsi" w:cs="Times New Roman"/>
          <w:i/>
          <w:iCs/>
          <w:color w:val="0070C0"/>
          <w:sz w:val="22"/>
        </w:rPr>
        <w:t xml:space="preserve">infrastructure </w:t>
      </w:r>
      <w:r w:rsidR="009B24B4" w:rsidRPr="009B1354">
        <w:rPr>
          <w:rFonts w:asciiTheme="minorHAnsi" w:eastAsia="Times New Roman" w:hAnsiTheme="minorHAnsi" w:cs="Times New Roman"/>
          <w:i/>
          <w:iCs/>
          <w:color w:val="0070C0"/>
          <w:sz w:val="22"/>
        </w:rPr>
        <w:t xml:space="preserve">being proposed; the rated capacity of the energy system(s) and/or energy storage; project location(s) (maps or graphics should be included as an attachment, see Site and Resources Maps and Graphics file); number of buildings affected by the proposed project and their current </w:t>
      </w:r>
      <w:r w:rsidR="00AC6A71" w:rsidRPr="009B1354">
        <w:rPr>
          <w:rFonts w:asciiTheme="minorHAnsi" w:eastAsia="Times New Roman" w:hAnsiTheme="minorHAnsi" w:cs="Times New Roman"/>
          <w:i/>
          <w:iCs/>
          <w:color w:val="0070C0"/>
          <w:sz w:val="22"/>
        </w:rPr>
        <w:t xml:space="preserve">energy use </w:t>
      </w:r>
      <w:r w:rsidR="00C638B5" w:rsidRPr="009B1354">
        <w:rPr>
          <w:rFonts w:asciiTheme="minorHAnsi" w:eastAsia="Times New Roman" w:hAnsiTheme="minorHAnsi" w:cs="Times New Roman"/>
          <w:i/>
          <w:iCs/>
          <w:color w:val="0070C0"/>
          <w:sz w:val="22"/>
        </w:rPr>
        <w:t>or</w:t>
      </w:r>
      <w:r w:rsidR="009B24B4" w:rsidRPr="009B1354">
        <w:rPr>
          <w:rFonts w:asciiTheme="minorHAnsi" w:eastAsia="Times New Roman" w:hAnsiTheme="minorHAnsi" w:cs="Times New Roman"/>
          <w:i/>
          <w:iCs/>
          <w:color w:val="0070C0"/>
          <w:sz w:val="22"/>
        </w:rPr>
        <w:t xml:space="preserve"> </w:t>
      </w:r>
      <w:r w:rsidR="00AC6A71" w:rsidRPr="009B1354">
        <w:rPr>
          <w:rFonts w:asciiTheme="minorHAnsi" w:eastAsia="Times New Roman" w:hAnsiTheme="minorHAnsi" w:cs="Times New Roman"/>
          <w:i/>
          <w:iCs/>
          <w:color w:val="0070C0"/>
          <w:sz w:val="22"/>
        </w:rPr>
        <w:t xml:space="preserve">for planned construction the </w:t>
      </w:r>
      <w:r w:rsidR="009B24B4" w:rsidRPr="009B1354">
        <w:rPr>
          <w:rFonts w:asciiTheme="minorHAnsi" w:eastAsia="Times New Roman" w:hAnsiTheme="minorHAnsi" w:cs="Times New Roman"/>
          <w:i/>
          <w:iCs/>
          <w:color w:val="0070C0"/>
          <w:sz w:val="22"/>
        </w:rPr>
        <w:t xml:space="preserve">projected energy use; how the proposed project serves a need; and the expected outcomes and benefits, </w:t>
      </w:r>
      <w:r w:rsidR="00AC6A71" w:rsidRPr="009B1354">
        <w:rPr>
          <w:rFonts w:asciiTheme="minorHAnsi" w:eastAsia="Times New Roman" w:hAnsiTheme="minorHAnsi" w:cs="Times New Roman"/>
          <w:i/>
          <w:iCs/>
          <w:color w:val="0070C0"/>
          <w:sz w:val="22"/>
        </w:rPr>
        <w:t xml:space="preserve">such as the </w:t>
      </w:r>
      <w:r w:rsidR="009B24B4" w:rsidRPr="009B1354">
        <w:rPr>
          <w:rFonts w:asciiTheme="minorHAnsi" w:eastAsia="Times New Roman" w:hAnsiTheme="minorHAnsi" w:cs="Times New Roman"/>
          <w:i/>
          <w:iCs/>
          <w:color w:val="0070C0"/>
          <w:sz w:val="22"/>
        </w:rPr>
        <w:t xml:space="preserve">amount of energy saved, displaced, or generated; economic and environmental benefits; and other outcomes </w:t>
      </w:r>
      <w:bookmarkStart w:id="8" w:name="_Hlk114401948"/>
      <w:r w:rsidR="009B24B4" w:rsidRPr="009B1354">
        <w:rPr>
          <w:rFonts w:asciiTheme="minorHAnsi" w:eastAsia="Times New Roman" w:hAnsiTheme="minorHAnsi" w:cs="Times New Roman"/>
          <w:i/>
          <w:iCs/>
          <w:color w:val="0070C0"/>
          <w:sz w:val="22"/>
        </w:rPr>
        <w:t>(e.g., replicability, resiliency, reliability, environmental stewardship, specific energy goal(s) met, step toward energy independence, number of Tribal Buildings electrified).</w:t>
      </w:r>
    </w:p>
    <w:bookmarkEnd w:id="8"/>
    <w:p w14:paraId="11B488A5" w14:textId="77777777" w:rsidR="007F6B68" w:rsidRPr="009B1354" w:rsidRDefault="007F6B68" w:rsidP="007F6B68">
      <w:pPr>
        <w:keepNext/>
        <w:keepLines/>
        <w:rPr>
          <w:rFonts w:asciiTheme="minorHAnsi" w:eastAsia="Times New Roman" w:hAnsiTheme="minorHAnsi" w:cs="Times New Roman"/>
          <w:color w:val="0070C0"/>
          <w:sz w:val="22"/>
        </w:rPr>
      </w:pPr>
    </w:p>
    <w:p w14:paraId="55EAEFCA" w14:textId="47C996D8" w:rsidR="007F6B68" w:rsidRPr="009B1354" w:rsidRDefault="007F6B68" w:rsidP="007F6B68">
      <w:pPr>
        <w:keepNext/>
        <w:keepLines/>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The Project Summary is expected to be </w:t>
      </w:r>
      <w:r w:rsidR="00242D81" w:rsidRPr="009B1354">
        <w:rPr>
          <w:rFonts w:asciiTheme="minorHAnsi" w:eastAsia="Times New Roman" w:hAnsiTheme="minorHAnsi" w:cs="Times New Roman"/>
          <w:i/>
          <w:iCs/>
          <w:color w:val="0070C0"/>
          <w:sz w:val="22"/>
        </w:rPr>
        <w:t xml:space="preserve">a </w:t>
      </w:r>
      <w:r w:rsidRPr="009B1354">
        <w:rPr>
          <w:rFonts w:asciiTheme="minorHAnsi" w:eastAsia="Times New Roman" w:hAnsiTheme="minorHAnsi" w:cs="Times New Roman"/>
          <w:i/>
          <w:iCs/>
          <w:color w:val="0070C0"/>
          <w:sz w:val="22"/>
        </w:rPr>
        <w:t xml:space="preserve">concise overview </w:t>
      </w:r>
      <w:r w:rsidR="00242D81" w:rsidRPr="009B1354">
        <w:rPr>
          <w:rFonts w:asciiTheme="minorHAnsi" w:eastAsia="Times New Roman" w:hAnsiTheme="minorHAnsi" w:cs="Times New Roman"/>
          <w:i/>
          <w:iCs/>
          <w:color w:val="0070C0"/>
          <w:sz w:val="22"/>
        </w:rPr>
        <w:t xml:space="preserve">of the proposed project </w:t>
      </w:r>
      <w:r w:rsidRPr="009B1354">
        <w:rPr>
          <w:rFonts w:asciiTheme="minorHAnsi" w:eastAsia="Times New Roman" w:hAnsiTheme="minorHAnsi" w:cs="Times New Roman"/>
          <w:i/>
          <w:iCs/>
          <w:color w:val="0070C0"/>
          <w:sz w:val="22"/>
        </w:rPr>
        <w:t>and only a few paragraphs long.</w:t>
      </w:r>
    </w:p>
    <w:bookmarkEnd w:id="7"/>
    <w:p w14:paraId="30FE0E05" w14:textId="77777777" w:rsidR="007F6B68" w:rsidRPr="009B1354" w:rsidRDefault="007F6B68" w:rsidP="007F6B68">
      <w:pPr>
        <w:keepNext/>
        <w:keepLines/>
        <w:rPr>
          <w:rFonts w:asciiTheme="minorHAnsi" w:eastAsia="Times New Roman" w:hAnsiTheme="minorHAnsi" w:cs="Times New Roman"/>
          <w:b/>
          <w:sz w:val="22"/>
        </w:rPr>
      </w:pPr>
    </w:p>
    <w:p w14:paraId="1D6CB667" w14:textId="77777777" w:rsidR="007F6B68" w:rsidRPr="009B1354" w:rsidRDefault="007F6B68" w:rsidP="007F6B68">
      <w:pPr>
        <w:keepNext/>
        <w:keepLines/>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t>B.</w:t>
      </w:r>
      <w:r w:rsidRPr="009B1354">
        <w:rPr>
          <w:rFonts w:asciiTheme="minorHAnsi" w:eastAsia="Times New Roman" w:hAnsiTheme="minorHAnsi" w:cs="Times New Roman"/>
          <w:b/>
          <w:sz w:val="22"/>
        </w:rPr>
        <w:tab/>
      </w:r>
      <w:r w:rsidRPr="009B1354">
        <w:rPr>
          <w:rFonts w:asciiTheme="minorHAnsi" w:eastAsia="Times New Roman" w:hAnsiTheme="minorHAnsi" w:cs="Times New Roman"/>
          <w:b/>
          <w:sz w:val="22"/>
          <w:u w:val="single"/>
        </w:rPr>
        <w:t>BACKGROUND</w:t>
      </w:r>
    </w:p>
    <w:p w14:paraId="6E9E4610" w14:textId="77777777" w:rsidR="007F6B68" w:rsidRPr="009B1354" w:rsidRDefault="007F6B68" w:rsidP="007F6B68">
      <w:pPr>
        <w:keepNext/>
        <w:keepLines/>
        <w:rPr>
          <w:rFonts w:asciiTheme="minorHAnsi" w:eastAsia="Times New Roman" w:hAnsiTheme="minorHAnsi" w:cs="Times New Roman"/>
          <w:sz w:val="22"/>
        </w:rPr>
      </w:pPr>
    </w:p>
    <w:p w14:paraId="48F2B9F1" w14:textId="664B863C"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Provide </w:t>
      </w:r>
      <w:r w:rsidR="00C30227" w:rsidRPr="009B1354">
        <w:rPr>
          <w:rFonts w:asciiTheme="minorHAnsi" w:eastAsia="Times New Roman" w:hAnsiTheme="minorHAnsi" w:cs="Times New Roman"/>
          <w:i/>
          <w:iCs/>
          <w:color w:val="0070C0"/>
          <w:sz w:val="22"/>
        </w:rPr>
        <w:t xml:space="preserve">a brief summary of the Applicant, goals and objectives, and </w:t>
      </w:r>
      <w:r w:rsidRPr="009B1354">
        <w:rPr>
          <w:rFonts w:asciiTheme="minorHAnsi" w:eastAsia="Times New Roman" w:hAnsiTheme="minorHAnsi" w:cs="Times New Roman"/>
          <w:i/>
          <w:iCs/>
          <w:color w:val="0070C0"/>
          <w:sz w:val="22"/>
        </w:rPr>
        <w:t xml:space="preserve">any relevant background related to the proposed project, such as a description of past studies, previous energy projects or initiatives, existing strategic energy plan, tribal energy portfolio standard or other similar regulations or codes, or other relevant background. </w:t>
      </w:r>
    </w:p>
    <w:p w14:paraId="22D41C35" w14:textId="77777777" w:rsidR="007F6B68" w:rsidRPr="009B1354" w:rsidRDefault="007F6B68" w:rsidP="007F6B68">
      <w:pPr>
        <w:rPr>
          <w:rFonts w:asciiTheme="minorHAnsi" w:eastAsia="Times New Roman" w:hAnsiTheme="minorHAnsi" w:cs="Times New Roman"/>
          <w:i/>
          <w:iCs/>
          <w:color w:val="0070C0"/>
          <w:sz w:val="22"/>
        </w:rPr>
      </w:pPr>
    </w:p>
    <w:p w14:paraId="3E4AE5EF" w14:textId="4D7E85D9"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The Background is expected to </w:t>
      </w:r>
      <w:r w:rsidR="00242D81" w:rsidRPr="009B1354">
        <w:rPr>
          <w:rFonts w:asciiTheme="minorHAnsi" w:eastAsia="Times New Roman" w:hAnsiTheme="minorHAnsi" w:cs="Times New Roman"/>
          <w:i/>
          <w:iCs/>
          <w:color w:val="0070C0"/>
          <w:sz w:val="22"/>
        </w:rPr>
        <w:t xml:space="preserve">be </w:t>
      </w:r>
      <w:r w:rsidRPr="009B1354">
        <w:rPr>
          <w:rFonts w:asciiTheme="minorHAnsi" w:eastAsia="Times New Roman" w:hAnsiTheme="minorHAnsi" w:cs="Times New Roman"/>
          <w:i/>
          <w:iCs/>
          <w:color w:val="0070C0"/>
          <w:sz w:val="22"/>
        </w:rPr>
        <w:t>only a few paragraphs</w:t>
      </w:r>
      <w:r w:rsidR="00C30227" w:rsidRPr="009B1354">
        <w:rPr>
          <w:rFonts w:asciiTheme="minorHAnsi" w:eastAsia="Times New Roman" w:hAnsiTheme="minorHAnsi" w:cs="Times New Roman"/>
          <w:i/>
          <w:iCs/>
          <w:color w:val="0070C0"/>
          <w:sz w:val="22"/>
        </w:rPr>
        <w:t xml:space="preserve"> long</w:t>
      </w:r>
      <w:r w:rsidRPr="009B1354">
        <w:rPr>
          <w:rFonts w:asciiTheme="minorHAnsi" w:eastAsia="Times New Roman" w:hAnsiTheme="minorHAnsi" w:cs="Times New Roman"/>
          <w:i/>
          <w:iCs/>
          <w:color w:val="0070C0"/>
          <w:sz w:val="22"/>
        </w:rPr>
        <w:t xml:space="preserve">.    </w:t>
      </w:r>
    </w:p>
    <w:p w14:paraId="5A63E301" w14:textId="77777777" w:rsidR="007F6B68" w:rsidRPr="009B1354" w:rsidRDefault="007F6B68" w:rsidP="007F6B68">
      <w:pPr>
        <w:rPr>
          <w:rFonts w:asciiTheme="minorHAnsi" w:eastAsia="Times New Roman" w:hAnsiTheme="minorHAnsi" w:cs="Times New Roman"/>
          <w:color w:val="0070C0"/>
          <w:sz w:val="22"/>
        </w:rPr>
      </w:pPr>
    </w:p>
    <w:p w14:paraId="45088DC1" w14:textId="77777777" w:rsidR="007F6B68" w:rsidRPr="009B1354" w:rsidRDefault="007F6B68" w:rsidP="007F6B68">
      <w:pPr>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t>C.</w:t>
      </w:r>
      <w:r w:rsidRPr="009B1354">
        <w:rPr>
          <w:rFonts w:asciiTheme="minorHAnsi" w:eastAsia="Times New Roman" w:hAnsiTheme="minorHAnsi" w:cs="Times New Roman"/>
          <w:b/>
          <w:sz w:val="22"/>
        </w:rPr>
        <w:tab/>
      </w:r>
      <w:r w:rsidRPr="009B1354">
        <w:rPr>
          <w:rFonts w:asciiTheme="minorHAnsi" w:eastAsia="Times New Roman" w:hAnsiTheme="minorHAnsi" w:cs="Times New Roman"/>
          <w:b/>
          <w:sz w:val="22"/>
          <w:u w:val="single"/>
        </w:rPr>
        <w:t>PROJECT APPROACH</w:t>
      </w:r>
    </w:p>
    <w:p w14:paraId="743310A2" w14:textId="77777777" w:rsidR="007F6B68" w:rsidRPr="009B1354" w:rsidRDefault="007F6B68" w:rsidP="007F6B68">
      <w:pPr>
        <w:rPr>
          <w:rFonts w:asciiTheme="minorHAnsi" w:eastAsia="Times New Roman" w:hAnsiTheme="minorHAnsi" w:cs="Times New Roman"/>
          <w:color w:val="0070C0"/>
          <w:sz w:val="22"/>
        </w:rPr>
      </w:pPr>
    </w:p>
    <w:p w14:paraId="661209CA" w14:textId="77777777"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Provide a description of the overall work scope and approach to achieve the objective(s) and the specific expected end results of the project. </w:t>
      </w:r>
    </w:p>
    <w:p w14:paraId="5D0E7CCC" w14:textId="77777777" w:rsidR="007F6B68" w:rsidRPr="009B1354" w:rsidRDefault="007F6B68" w:rsidP="007F6B68">
      <w:pPr>
        <w:rPr>
          <w:rFonts w:asciiTheme="minorHAnsi" w:eastAsia="Times New Roman" w:hAnsiTheme="minorHAnsi" w:cs="Times New Roman"/>
          <w:i/>
          <w:iCs/>
          <w:color w:val="0070C0"/>
          <w:sz w:val="22"/>
        </w:rPr>
      </w:pPr>
    </w:p>
    <w:p w14:paraId="0FD685F7" w14:textId="09E1A6C2" w:rsidR="007F6B68" w:rsidRPr="009B1354" w:rsidRDefault="002B1EF1"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A</w:t>
      </w:r>
      <w:r w:rsidR="007F6B68" w:rsidRPr="009B1354">
        <w:rPr>
          <w:rFonts w:asciiTheme="minorHAnsi" w:eastAsia="Times New Roman" w:hAnsiTheme="minorHAnsi" w:cs="Times New Roman"/>
          <w:i/>
          <w:iCs/>
          <w:color w:val="0070C0"/>
          <w:sz w:val="22"/>
        </w:rPr>
        <w:t>dditionally, this section should include a general description of the project management plan, including the following:</w:t>
      </w:r>
    </w:p>
    <w:p w14:paraId="33DDFEC4" w14:textId="235BB056"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The overall approach to</w:t>
      </w:r>
      <w:r w:rsidR="002B1EF1" w:rsidRPr="009B1354">
        <w:rPr>
          <w:rFonts w:asciiTheme="minorHAnsi" w:eastAsia="Times New Roman" w:hAnsiTheme="minorHAnsi" w:cs="Times New Roman"/>
          <w:i/>
          <w:iCs/>
          <w:color w:val="0070C0"/>
          <w:sz w:val="22"/>
        </w:rPr>
        <w:t>,</w:t>
      </w:r>
      <w:r w:rsidRPr="009B1354">
        <w:rPr>
          <w:rFonts w:asciiTheme="minorHAnsi" w:eastAsia="Times New Roman" w:hAnsiTheme="minorHAnsi" w:cs="Times New Roman"/>
          <w:i/>
          <w:iCs/>
          <w:color w:val="0070C0"/>
          <w:sz w:val="22"/>
        </w:rPr>
        <w:t xml:space="preserve"> and organization for</w:t>
      </w:r>
      <w:r w:rsidR="002B1EF1" w:rsidRPr="009B1354">
        <w:rPr>
          <w:rFonts w:asciiTheme="minorHAnsi" w:eastAsia="Times New Roman" w:hAnsiTheme="minorHAnsi" w:cs="Times New Roman"/>
          <w:i/>
          <w:iCs/>
          <w:color w:val="0070C0"/>
          <w:sz w:val="22"/>
        </w:rPr>
        <w:t>,</w:t>
      </w:r>
      <w:r w:rsidRPr="009B1354">
        <w:rPr>
          <w:rFonts w:asciiTheme="minorHAnsi" w:eastAsia="Times New Roman" w:hAnsiTheme="minorHAnsi" w:cs="Times New Roman"/>
          <w:i/>
          <w:iCs/>
          <w:color w:val="0070C0"/>
          <w:sz w:val="22"/>
        </w:rPr>
        <w:t xml:space="preserve"> managing the work </w:t>
      </w:r>
    </w:p>
    <w:p w14:paraId="66837B38"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The roles of each Project Team member</w:t>
      </w:r>
    </w:p>
    <w:p w14:paraId="5D1B0143"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Any critical handoffs/interdependencies among Project Team members</w:t>
      </w:r>
    </w:p>
    <w:p w14:paraId="700C5316"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The approach to project risk management</w:t>
      </w:r>
    </w:p>
    <w:p w14:paraId="23DC547A" w14:textId="77777777" w:rsidR="007F6B68" w:rsidRPr="009B1354" w:rsidRDefault="007F6B68" w:rsidP="00E04E2E">
      <w:pPr>
        <w:numPr>
          <w:ilvl w:val="0"/>
          <w:numId w:val="42"/>
        </w:num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A description of how project changes will be handled</w:t>
      </w:r>
    </w:p>
    <w:p w14:paraId="56A18BEF" w14:textId="77777777" w:rsidR="007F6B68" w:rsidRPr="009B1354" w:rsidRDefault="007F6B68" w:rsidP="007F6B68">
      <w:pPr>
        <w:rPr>
          <w:rFonts w:asciiTheme="minorHAnsi" w:eastAsia="Times New Roman" w:hAnsiTheme="minorHAnsi" w:cs="Times New Roman"/>
          <w:sz w:val="22"/>
        </w:rPr>
      </w:pPr>
    </w:p>
    <w:p w14:paraId="0E8231D5" w14:textId="77777777" w:rsidR="007F6B68" w:rsidRPr="009B1354" w:rsidRDefault="007F6B68" w:rsidP="007F6B68">
      <w:pPr>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t>D.</w:t>
      </w:r>
      <w:r w:rsidRPr="009B1354">
        <w:rPr>
          <w:rFonts w:asciiTheme="minorHAnsi" w:eastAsia="Times New Roman" w:hAnsiTheme="minorHAnsi" w:cs="Times New Roman"/>
          <w:b/>
          <w:sz w:val="22"/>
        </w:rPr>
        <w:tab/>
      </w:r>
      <w:r w:rsidRPr="009B1354">
        <w:rPr>
          <w:rFonts w:asciiTheme="minorHAnsi" w:eastAsia="Times New Roman" w:hAnsiTheme="minorHAnsi" w:cs="Times New Roman"/>
          <w:b/>
          <w:sz w:val="22"/>
          <w:u w:val="single"/>
        </w:rPr>
        <w:t>TASKS TO BE PERFORMED</w:t>
      </w:r>
    </w:p>
    <w:p w14:paraId="33BE8256" w14:textId="77777777" w:rsidR="007F6B68" w:rsidRPr="009B1354" w:rsidRDefault="007F6B68" w:rsidP="007F6B68">
      <w:pPr>
        <w:rPr>
          <w:rFonts w:asciiTheme="minorHAnsi" w:eastAsia="Times New Roman" w:hAnsiTheme="minorHAnsi" w:cs="Times New Roman"/>
          <w:sz w:val="22"/>
        </w:rPr>
      </w:pPr>
    </w:p>
    <w:p w14:paraId="2E9ADB6F" w14:textId="2B1EC1D5" w:rsidR="007F6B68" w:rsidRPr="009B1354" w:rsidRDefault="008A5182"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D</w:t>
      </w:r>
      <w:r w:rsidR="007F6B68" w:rsidRPr="009B1354">
        <w:rPr>
          <w:rFonts w:asciiTheme="minorHAnsi" w:eastAsia="Times New Roman" w:hAnsiTheme="minorHAnsi" w:cs="Times New Roman"/>
          <w:i/>
          <w:iCs/>
          <w:color w:val="0070C0"/>
          <w:sz w:val="22"/>
        </w:rPr>
        <w:t xml:space="preserve">escribe the specific activities to be conducted over the life of the project. This section provides a substantive description of the planned approach to this project and should clearly articulate what work </w:t>
      </w:r>
      <w:r w:rsidR="007F6B68" w:rsidRPr="009B1354">
        <w:rPr>
          <w:rFonts w:asciiTheme="minorHAnsi" w:eastAsia="Times New Roman" w:hAnsiTheme="minorHAnsi" w:cs="Times New Roman"/>
          <w:i/>
          <w:iCs/>
          <w:color w:val="0070C0"/>
          <w:sz w:val="22"/>
          <w:u w:val="single"/>
        </w:rPr>
        <w:t>must</w:t>
      </w:r>
      <w:r w:rsidR="007F6B68" w:rsidRPr="009B1354">
        <w:rPr>
          <w:rFonts w:asciiTheme="minorHAnsi" w:eastAsia="Times New Roman" w:hAnsiTheme="minorHAnsi" w:cs="Times New Roman"/>
          <w:i/>
          <w:iCs/>
          <w:color w:val="0070C0"/>
          <w:sz w:val="22"/>
        </w:rPr>
        <w:t xml:space="preserve"> be accomplished to execute the project scope and thus meet the established project objectives. </w:t>
      </w:r>
    </w:p>
    <w:p w14:paraId="05E10207" w14:textId="77777777" w:rsidR="007F6B68" w:rsidRPr="009B1354" w:rsidRDefault="007F6B68" w:rsidP="007F6B68">
      <w:pPr>
        <w:rPr>
          <w:rFonts w:asciiTheme="minorHAnsi" w:eastAsia="Times New Roman" w:hAnsiTheme="minorHAnsi" w:cs="Times New Roman"/>
          <w:i/>
          <w:iCs/>
          <w:color w:val="0070C0"/>
          <w:sz w:val="22"/>
        </w:rPr>
      </w:pPr>
    </w:p>
    <w:p w14:paraId="24176BB6" w14:textId="4C6048AA" w:rsidR="007F6B68" w:rsidRPr="009B1354" w:rsidRDefault="008A5182"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Structure the task descriptions</w:t>
      </w:r>
      <w:r w:rsidR="007F6B68" w:rsidRPr="009B1354">
        <w:rPr>
          <w:rFonts w:asciiTheme="minorHAnsi" w:eastAsia="Times New Roman" w:hAnsiTheme="minorHAnsi" w:cs="Times New Roman"/>
          <w:i/>
          <w:iCs/>
          <w:color w:val="0070C0"/>
          <w:sz w:val="22"/>
        </w:rPr>
        <w:t xml:space="preserve"> with a hierarchy of </w:t>
      </w:r>
      <w:r w:rsidR="00864EA9" w:rsidRPr="009B1354">
        <w:rPr>
          <w:rFonts w:asciiTheme="minorHAnsi" w:eastAsia="Times New Roman" w:hAnsiTheme="minorHAnsi" w:cs="Times New Roman"/>
          <w:i/>
          <w:iCs/>
          <w:color w:val="0070C0"/>
          <w:sz w:val="22"/>
        </w:rPr>
        <w:t xml:space="preserve">the </w:t>
      </w:r>
      <w:r w:rsidR="007F6B68" w:rsidRPr="009B1354">
        <w:rPr>
          <w:rFonts w:asciiTheme="minorHAnsi" w:eastAsia="Times New Roman" w:hAnsiTheme="minorHAnsi" w:cs="Times New Roman"/>
          <w:i/>
          <w:iCs/>
          <w:color w:val="0070C0"/>
          <w:sz w:val="22"/>
        </w:rPr>
        <w:t xml:space="preserve">performance period separated by milestones. In other words, </w:t>
      </w:r>
      <w:r w:rsidRPr="009B1354">
        <w:rPr>
          <w:rFonts w:asciiTheme="minorHAnsi" w:eastAsia="Times New Roman" w:hAnsiTheme="minorHAnsi" w:cs="Times New Roman"/>
          <w:i/>
          <w:iCs/>
          <w:color w:val="0070C0"/>
          <w:sz w:val="22"/>
        </w:rPr>
        <w:t>organize the tasks</w:t>
      </w:r>
      <w:r w:rsidR="007F6B68" w:rsidRPr="009B1354">
        <w:rPr>
          <w:rFonts w:asciiTheme="minorHAnsi" w:eastAsia="Times New Roman" w:hAnsiTheme="minorHAnsi" w:cs="Times New Roman"/>
          <w:i/>
          <w:iCs/>
          <w:color w:val="0070C0"/>
          <w:sz w:val="22"/>
        </w:rPr>
        <w:t xml:space="preserve"> in a logical sequence and divide into performance periods of the project, as appropriate. </w:t>
      </w:r>
    </w:p>
    <w:p w14:paraId="318BDC31" w14:textId="77777777" w:rsidR="007F6B68" w:rsidRPr="009B1354" w:rsidRDefault="007F6B68" w:rsidP="007F6B68">
      <w:pPr>
        <w:rPr>
          <w:rFonts w:asciiTheme="minorHAnsi" w:eastAsia="Times New Roman" w:hAnsiTheme="minorHAnsi" w:cs="Times New Roman"/>
          <w:i/>
          <w:iCs/>
          <w:color w:val="0070C0"/>
          <w:sz w:val="22"/>
        </w:rPr>
      </w:pPr>
    </w:p>
    <w:p w14:paraId="5D8B0AAE" w14:textId="24D08DA8"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Each task and subtask </w:t>
      </w:r>
      <w:proofErr w:type="gramStart"/>
      <w:r w:rsidRPr="009B1354">
        <w:rPr>
          <w:rFonts w:asciiTheme="minorHAnsi" w:eastAsia="Times New Roman" w:hAnsiTheme="minorHAnsi" w:cs="Times New Roman"/>
          <w:i/>
          <w:iCs/>
          <w:color w:val="0070C0"/>
          <w:sz w:val="22"/>
        </w:rPr>
        <w:t>is</w:t>
      </w:r>
      <w:proofErr w:type="gramEnd"/>
      <w:r w:rsidRPr="009B1354">
        <w:rPr>
          <w:rFonts w:asciiTheme="minorHAnsi" w:eastAsia="Times New Roman" w:hAnsiTheme="minorHAnsi" w:cs="Times New Roman"/>
          <w:i/>
          <w:iCs/>
          <w:color w:val="0070C0"/>
          <w:sz w:val="22"/>
        </w:rPr>
        <w:t xml:space="preserve"> to have a unique number and title and an indication of the approximate duration of the task or subtask. Each task and subtask </w:t>
      </w:r>
      <w:proofErr w:type="gramStart"/>
      <w:r w:rsidRPr="009B1354">
        <w:rPr>
          <w:rFonts w:asciiTheme="minorHAnsi" w:eastAsia="Times New Roman" w:hAnsiTheme="minorHAnsi" w:cs="Times New Roman"/>
          <w:i/>
          <w:iCs/>
          <w:color w:val="0070C0"/>
          <w:sz w:val="22"/>
        </w:rPr>
        <w:t>is</w:t>
      </w:r>
      <w:proofErr w:type="gramEnd"/>
      <w:r w:rsidRPr="009B1354">
        <w:rPr>
          <w:rFonts w:asciiTheme="minorHAnsi" w:eastAsia="Times New Roman" w:hAnsiTheme="minorHAnsi" w:cs="Times New Roman"/>
          <w:i/>
          <w:iCs/>
          <w:color w:val="0070C0"/>
          <w:sz w:val="22"/>
        </w:rPr>
        <w:t xml:space="preserve"> to have a substantive description of the objectives, what work is to be accomplished, and relationship to project deliverables or expected results. Appropriate milestones </w:t>
      </w:r>
      <w:r w:rsidR="00A03B64" w:rsidRPr="009B1354">
        <w:rPr>
          <w:rFonts w:asciiTheme="minorHAnsi" w:eastAsia="Times New Roman" w:hAnsiTheme="minorHAnsi" w:cs="Times New Roman"/>
          <w:i/>
          <w:iCs/>
          <w:color w:val="0070C0"/>
          <w:sz w:val="22"/>
          <w:u w:val="single"/>
        </w:rPr>
        <w:t>must</w:t>
      </w:r>
      <w:r w:rsidR="00A03B64"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be incorporated into the task and subtask structure.</w:t>
      </w:r>
    </w:p>
    <w:p w14:paraId="3A25AEF8" w14:textId="77777777" w:rsidR="007F6B68" w:rsidRPr="009B1354" w:rsidRDefault="007F6B68" w:rsidP="007F6B68">
      <w:pPr>
        <w:rPr>
          <w:rFonts w:asciiTheme="minorHAnsi" w:eastAsia="Times New Roman" w:hAnsiTheme="minorHAnsi" w:cs="Times New Roman"/>
          <w:i/>
          <w:iCs/>
          <w:color w:val="0070C0"/>
          <w:sz w:val="22"/>
        </w:rPr>
      </w:pPr>
    </w:p>
    <w:p w14:paraId="52B6404D" w14:textId="3CB58544"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b/>
          <w:i/>
          <w:iCs/>
          <w:color w:val="0070C0"/>
          <w:sz w:val="22"/>
        </w:rPr>
        <w:t>Milestones:</w:t>
      </w:r>
      <w:r w:rsidRPr="009B1354">
        <w:rPr>
          <w:rFonts w:asciiTheme="minorHAnsi" w:eastAsia="Times New Roman" w:hAnsiTheme="minorHAnsi" w:cs="Times New Roman"/>
          <w:i/>
          <w:iCs/>
          <w:color w:val="0070C0"/>
          <w:sz w:val="22"/>
        </w:rPr>
        <w:t xml:space="preserve"> </w:t>
      </w:r>
      <w:r w:rsidR="00C552A9" w:rsidRPr="009B1354">
        <w:rPr>
          <w:rFonts w:asciiTheme="minorHAnsi" w:eastAsia="Times New Roman" w:hAnsiTheme="minorHAnsi" w:cs="Times New Roman"/>
          <w:i/>
          <w:iCs/>
          <w:color w:val="0070C0"/>
          <w:sz w:val="22"/>
        </w:rPr>
        <w:t>I</w:t>
      </w:r>
      <w:r w:rsidRPr="009B1354">
        <w:rPr>
          <w:rFonts w:asciiTheme="minorHAnsi" w:eastAsia="Times New Roman" w:hAnsiTheme="minorHAnsi" w:cs="Times New Roman"/>
          <w:i/>
          <w:iCs/>
          <w:color w:val="0070C0"/>
          <w:sz w:val="22"/>
        </w:rPr>
        <w:t xml:space="preserve">dentify appropriate milestones throughout the project to demonstrate success, where success is defined as </w:t>
      </w:r>
      <w:r w:rsidR="001E29BE" w:rsidRPr="009B1354">
        <w:rPr>
          <w:rFonts w:asciiTheme="minorHAnsi" w:eastAsia="Times New Roman" w:hAnsiTheme="minorHAnsi" w:cs="Times New Roman"/>
          <w:i/>
          <w:iCs/>
          <w:color w:val="0070C0"/>
          <w:sz w:val="22"/>
        </w:rPr>
        <w:t>project</w:t>
      </w:r>
      <w:r w:rsidRPr="009B1354">
        <w:rPr>
          <w:rFonts w:asciiTheme="minorHAnsi" w:eastAsia="Times New Roman" w:hAnsiTheme="minorHAnsi" w:cs="Times New Roman"/>
          <w:i/>
          <w:iCs/>
          <w:color w:val="0070C0"/>
          <w:sz w:val="22"/>
        </w:rPr>
        <w:t xml:space="preserve"> achievement rather than simply completing a task. Milestones </w:t>
      </w:r>
      <w:r w:rsidR="00C552A9" w:rsidRPr="009B1354">
        <w:rPr>
          <w:rFonts w:asciiTheme="minorHAnsi" w:eastAsia="Times New Roman" w:hAnsiTheme="minorHAnsi" w:cs="Times New Roman"/>
          <w:i/>
          <w:iCs/>
          <w:color w:val="0070C0"/>
          <w:sz w:val="22"/>
          <w:u w:val="single"/>
        </w:rPr>
        <w:t>must</w:t>
      </w:r>
      <w:r w:rsidR="00C552A9"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 xml:space="preserve">follow the SMART rule of thumb, which is that all milestones should be </w:t>
      </w:r>
      <w:r w:rsidRPr="009B1354">
        <w:rPr>
          <w:rFonts w:asciiTheme="minorHAnsi" w:eastAsia="Times New Roman" w:hAnsiTheme="minorHAnsi" w:cs="Times New Roman"/>
          <w:b/>
          <w:i/>
          <w:iCs/>
          <w:color w:val="0070C0"/>
          <w:sz w:val="22"/>
        </w:rPr>
        <w:t>S</w:t>
      </w:r>
      <w:r w:rsidRPr="009B1354">
        <w:rPr>
          <w:rFonts w:asciiTheme="minorHAnsi" w:eastAsia="Times New Roman" w:hAnsiTheme="minorHAnsi" w:cs="Times New Roman"/>
          <w:i/>
          <w:iCs/>
          <w:color w:val="0070C0"/>
          <w:sz w:val="22"/>
        </w:rPr>
        <w:t xml:space="preserve">pecific, </w:t>
      </w:r>
      <w:r w:rsidRPr="009B1354">
        <w:rPr>
          <w:rFonts w:asciiTheme="minorHAnsi" w:eastAsia="Times New Roman" w:hAnsiTheme="minorHAnsi" w:cs="Times New Roman"/>
          <w:b/>
          <w:i/>
          <w:iCs/>
          <w:color w:val="0070C0"/>
          <w:sz w:val="22"/>
        </w:rPr>
        <w:t>M</w:t>
      </w:r>
      <w:r w:rsidRPr="009B1354">
        <w:rPr>
          <w:rFonts w:asciiTheme="minorHAnsi" w:eastAsia="Times New Roman" w:hAnsiTheme="minorHAnsi" w:cs="Times New Roman"/>
          <w:i/>
          <w:iCs/>
          <w:color w:val="0070C0"/>
          <w:sz w:val="22"/>
        </w:rPr>
        <w:t xml:space="preserve">easurable, </w:t>
      </w:r>
      <w:r w:rsidRPr="009B1354">
        <w:rPr>
          <w:rFonts w:asciiTheme="minorHAnsi" w:eastAsia="Times New Roman" w:hAnsiTheme="minorHAnsi" w:cs="Times New Roman"/>
          <w:b/>
          <w:i/>
          <w:iCs/>
          <w:color w:val="0070C0"/>
          <w:sz w:val="22"/>
        </w:rPr>
        <w:t>A</w:t>
      </w:r>
      <w:r w:rsidRPr="009B1354">
        <w:rPr>
          <w:rFonts w:asciiTheme="minorHAnsi" w:eastAsia="Times New Roman" w:hAnsiTheme="minorHAnsi" w:cs="Times New Roman"/>
          <w:i/>
          <w:iCs/>
          <w:color w:val="0070C0"/>
          <w:sz w:val="22"/>
        </w:rPr>
        <w:t xml:space="preserve">chievable, </w:t>
      </w:r>
      <w:r w:rsidRPr="009B1354">
        <w:rPr>
          <w:rFonts w:asciiTheme="minorHAnsi" w:eastAsia="Times New Roman" w:hAnsiTheme="minorHAnsi" w:cs="Times New Roman"/>
          <w:b/>
          <w:i/>
          <w:iCs/>
          <w:color w:val="0070C0"/>
          <w:sz w:val="22"/>
        </w:rPr>
        <w:t>R</w:t>
      </w:r>
      <w:r w:rsidRPr="009B1354">
        <w:rPr>
          <w:rFonts w:asciiTheme="minorHAnsi" w:eastAsia="Times New Roman" w:hAnsiTheme="minorHAnsi" w:cs="Times New Roman"/>
          <w:i/>
          <w:iCs/>
          <w:color w:val="0070C0"/>
          <w:sz w:val="22"/>
        </w:rPr>
        <w:t xml:space="preserve">elevant, and </w:t>
      </w:r>
      <w:r w:rsidRPr="009B1354">
        <w:rPr>
          <w:rFonts w:asciiTheme="minorHAnsi" w:eastAsia="Times New Roman" w:hAnsiTheme="minorHAnsi" w:cs="Times New Roman"/>
          <w:b/>
          <w:i/>
          <w:iCs/>
          <w:color w:val="0070C0"/>
          <w:sz w:val="22"/>
        </w:rPr>
        <w:t>T</w:t>
      </w:r>
      <w:r w:rsidRPr="009B1354">
        <w:rPr>
          <w:rFonts w:asciiTheme="minorHAnsi" w:eastAsia="Times New Roman" w:hAnsiTheme="minorHAnsi" w:cs="Times New Roman"/>
          <w:i/>
          <w:iCs/>
          <w:color w:val="0070C0"/>
          <w:sz w:val="22"/>
        </w:rPr>
        <w:t xml:space="preserve">imely. In addition to describing milestones in the Workplan text, the milestones </w:t>
      </w:r>
      <w:r w:rsidR="00C552A9" w:rsidRPr="009B1354">
        <w:rPr>
          <w:rFonts w:asciiTheme="minorHAnsi" w:eastAsia="Times New Roman" w:hAnsiTheme="minorHAnsi" w:cs="Times New Roman"/>
          <w:i/>
          <w:iCs/>
          <w:color w:val="0070C0"/>
          <w:sz w:val="22"/>
          <w:u w:val="single"/>
        </w:rPr>
        <w:t>must</w:t>
      </w:r>
      <w:r w:rsidR="00C552A9"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 xml:space="preserve">be included in the Milestone Summary Table below. </w:t>
      </w:r>
    </w:p>
    <w:p w14:paraId="34CDAC81" w14:textId="77777777" w:rsidR="007F6B68" w:rsidRPr="009B1354" w:rsidRDefault="007F6B68" w:rsidP="007F6B68">
      <w:pPr>
        <w:rPr>
          <w:rFonts w:asciiTheme="minorHAnsi" w:eastAsia="Times New Roman" w:hAnsiTheme="minorHAnsi" w:cs="Times New Roman"/>
          <w:color w:val="0070C0"/>
          <w:sz w:val="22"/>
        </w:rPr>
      </w:pPr>
    </w:p>
    <w:p w14:paraId="515FA53B" w14:textId="77777777" w:rsidR="007F6B68" w:rsidRPr="009B1354" w:rsidRDefault="007F6B68" w:rsidP="007F6B68">
      <w:pPr>
        <w:rPr>
          <w:rFonts w:asciiTheme="minorHAnsi" w:eastAsia="Times New Roman" w:hAnsiTheme="minorHAnsi" w:cs="Times New Roman"/>
          <w:i/>
          <w:color w:val="C00000"/>
          <w:sz w:val="22"/>
        </w:rPr>
      </w:pPr>
      <w:r w:rsidRPr="009B1354">
        <w:rPr>
          <w:rFonts w:asciiTheme="minorHAnsi" w:eastAsia="Times New Roman" w:hAnsiTheme="minorHAnsi" w:cs="Times New Roman"/>
          <w:i/>
          <w:color w:val="C00000"/>
          <w:sz w:val="22"/>
        </w:rPr>
        <w:t>Below is an example of a typical task structure. While the example illustrates three tasks, the specific project work scope will dictate the appropriate tasks and subtasks:</w:t>
      </w:r>
    </w:p>
    <w:p w14:paraId="5D52B680" w14:textId="77777777" w:rsidR="007F6B68" w:rsidRPr="009B1354" w:rsidRDefault="007F6B68" w:rsidP="007F6B68">
      <w:pPr>
        <w:rPr>
          <w:rFonts w:asciiTheme="minorHAnsi" w:eastAsia="Times New Roman" w:hAnsiTheme="minorHAnsi" w:cs="Times New Roman"/>
          <w:sz w:val="22"/>
        </w:rPr>
      </w:pPr>
    </w:p>
    <w:p w14:paraId="4930462F" w14:textId="2EC9C4DB" w:rsidR="007F6B68" w:rsidRPr="009B1354" w:rsidRDefault="007F6B68" w:rsidP="007F6B68">
      <w:pPr>
        <w:rPr>
          <w:rFonts w:asciiTheme="minorHAnsi" w:eastAsia="Times New Roman" w:hAnsiTheme="minorHAnsi" w:cs="Times New Roman"/>
          <w:sz w:val="22"/>
        </w:rPr>
      </w:pPr>
      <w:bookmarkStart w:id="9" w:name="_Hlk111189781"/>
      <w:r w:rsidRPr="009B1354">
        <w:rPr>
          <w:rFonts w:asciiTheme="minorHAnsi" w:eastAsia="Times New Roman" w:hAnsiTheme="minorHAnsi" w:cs="Times New Roman"/>
          <w:b/>
          <w:sz w:val="22"/>
        </w:rPr>
        <w:t>Task 1.0:</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 xml:space="preserve">Distinctive </w:t>
      </w:r>
      <w:r w:rsidR="001E29BE" w:rsidRPr="009B1354">
        <w:rPr>
          <w:rFonts w:asciiTheme="minorHAnsi" w:eastAsia="Times New Roman" w:hAnsiTheme="minorHAnsi" w:cs="Times New Roman"/>
          <w:i/>
          <w:iCs/>
          <w:color w:val="0070C0"/>
          <w:sz w:val="22"/>
        </w:rPr>
        <w:t xml:space="preserve">Task </w:t>
      </w:r>
      <w:r w:rsidRPr="009B1354">
        <w:rPr>
          <w:rFonts w:asciiTheme="minorHAnsi" w:eastAsia="Times New Roman" w:hAnsiTheme="minorHAnsi" w:cs="Times New Roman"/>
          <w:i/>
          <w:iCs/>
          <w:color w:val="0070C0"/>
          <w:sz w:val="22"/>
        </w:rPr>
        <w:t>Title</w:t>
      </w:r>
      <w:r w:rsidRPr="009B1354">
        <w:rPr>
          <w:rFonts w:asciiTheme="minorHAnsi" w:eastAsia="Times New Roman" w:hAnsiTheme="minorHAnsi" w:cs="Times New Roman"/>
          <w:sz w:val="22"/>
        </w:rPr>
        <w:t xml:space="preserve"> </w:t>
      </w:r>
    </w:p>
    <w:p w14:paraId="5C015250" w14:textId="77777777" w:rsidR="007F6B68" w:rsidRPr="009B1354" w:rsidRDefault="007F6B68" w:rsidP="007F6B68">
      <w:pPr>
        <w:rPr>
          <w:rFonts w:asciiTheme="minorHAnsi" w:eastAsia="Times New Roman" w:hAnsiTheme="minorHAnsi" w:cs="Times New Roman"/>
          <w:sz w:val="22"/>
        </w:rPr>
      </w:pPr>
    </w:p>
    <w:p w14:paraId="39BFADB7" w14:textId="1AC65BFF" w:rsidR="007F6B68" w:rsidRPr="009B1354" w:rsidRDefault="007F6B68" w:rsidP="007F6B68">
      <w:pPr>
        <w:rPr>
          <w:rFonts w:asciiTheme="minorHAnsi" w:eastAsia="Times New Roman" w:hAnsiTheme="minorHAnsi" w:cs="Times New Roman"/>
          <w:sz w:val="22"/>
        </w:rPr>
      </w:pPr>
      <w:bookmarkStart w:id="10" w:name="_Hlk111189735"/>
      <w:r w:rsidRPr="009B1354">
        <w:rPr>
          <w:rFonts w:asciiTheme="minorHAnsi" w:eastAsia="Times New Roman" w:hAnsiTheme="minorHAnsi" w:cs="Times New Roman"/>
          <w:b/>
          <w:sz w:val="22"/>
        </w:rPr>
        <w:t>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 xml:space="preserve">Explicitly describe what work is to be accomplished, identify the project objectives/outcomes being addressed and provide a substantive description of the objectives of that task. In addition, the description </w:t>
      </w:r>
      <w:r w:rsidR="00A03B64" w:rsidRPr="009B1354">
        <w:rPr>
          <w:rFonts w:asciiTheme="minorHAnsi" w:eastAsia="Times New Roman" w:hAnsiTheme="minorHAnsi" w:cs="Times New Roman"/>
          <w:i/>
          <w:iCs/>
          <w:color w:val="0070C0"/>
          <w:sz w:val="22"/>
          <w:u w:val="single"/>
        </w:rPr>
        <w:t>must</w:t>
      </w:r>
      <w:r w:rsidR="00A03B64" w:rsidRPr="009B1354">
        <w:rPr>
          <w:rFonts w:asciiTheme="minorHAnsi" w:eastAsia="Times New Roman" w:hAnsiTheme="minorHAnsi" w:cs="Times New Roman"/>
          <w:i/>
          <w:iCs/>
          <w:color w:val="0070C0"/>
          <w:sz w:val="22"/>
        </w:rPr>
        <w:t xml:space="preserve"> </w:t>
      </w:r>
      <w:r w:rsidRPr="009B1354">
        <w:rPr>
          <w:rFonts w:asciiTheme="minorHAnsi" w:eastAsia="Times New Roman" w:hAnsiTheme="minorHAnsi" w:cs="Times New Roman"/>
          <w:i/>
          <w:iCs/>
          <w:color w:val="0070C0"/>
          <w:sz w:val="22"/>
        </w:rPr>
        <w:t>indicate the project deliverables or expected results that this task will help achieve.</w:t>
      </w:r>
    </w:p>
    <w:p w14:paraId="0978197B" w14:textId="77777777" w:rsidR="007F6B68" w:rsidRPr="009B1354" w:rsidRDefault="007F6B68" w:rsidP="007F6B68">
      <w:pPr>
        <w:rPr>
          <w:rFonts w:asciiTheme="minorHAnsi" w:eastAsia="Times New Roman" w:hAnsiTheme="minorHAnsi" w:cs="Times New Roman"/>
          <w:sz w:val="22"/>
        </w:rPr>
      </w:pPr>
    </w:p>
    <w:p w14:paraId="5F76288C"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1.1</w:t>
      </w:r>
      <w:r w:rsidRPr="009B1354">
        <w:rPr>
          <w:rFonts w:asciiTheme="minorHAnsi" w:eastAsia="Times New Roman" w:hAnsiTheme="minorHAnsi" w:cs="Times New Roman"/>
          <w:sz w:val="22"/>
        </w:rPr>
        <w:t xml:space="preserve"> (if applicable) </w:t>
      </w:r>
    </w:p>
    <w:p w14:paraId="52FE6AC9"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1.2</w:t>
      </w:r>
      <w:r w:rsidRPr="009B1354">
        <w:rPr>
          <w:rFonts w:asciiTheme="minorHAnsi" w:eastAsia="Times New Roman" w:hAnsiTheme="minorHAnsi" w:cs="Times New Roman"/>
          <w:sz w:val="22"/>
        </w:rPr>
        <w:t xml:space="preserve"> (if applicable)</w:t>
      </w:r>
    </w:p>
    <w:p w14:paraId="05537864" w14:textId="77777777" w:rsidR="007F6B68" w:rsidRPr="009B1354" w:rsidRDefault="007F6B68" w:rsidP="007F6B68">
      <w:pPr>
        <w:rPr>
          <w:rFonts w:asciiTheme="minorHAnsi" w:eastAsia="Times New Roman" w:hAnsiTheme="minorHAnsi" w:cs="Times New Roman"/>
          <w:b/>
          <w:sz w:val="22"/>
        </w:rPr>
      </w:pPr>
      <w:r w:rsidRPr="009B1354">
        <w:rPr>
          <w:rFonts w:asciiTheme="minorHAnsi" w:eastAsia="Times New Roman" w:hAnsiTheme="minorHAnsi" w:cs="Times New Roman"/>
          <w:b/>
          <w:sz w:val="22"/>
        </w:rPr>
        <w:t xml:space="preserve">Etc. </w:t>
      </w:r>
    </w:p>
    <w:p w14:paraId="6E3E3FDC" w14:textId="77777777" w:rsidR="007F6B68" w:rsidRPr="009B1354" w:rsidRDefault="007F6B68" w:rsidP="007F6B68">
      <w:pPr>
        <w:rPr>
          <w:rFonts w:asciiTheme="minorHAnsi" w:eastAsia="Times New Roman" w:hAnsiTheme="minorHAnsi" w:cs="Times New Roman"/>
          <w:sz w:val="22"/>
        </w:rPr>
      </w:pPr>
    </w:p>
    <w:p w14:paraId="6524C937" w14:textId="77777777" w:rsidR="007F6B68" w:rsidRPr="009B1354" w:rsidRDefault="007F6B68" w:rsidP="007F6B68">
      <w:pPr>
        <w:rPr>
          <w:rFonts w:asciiTheme="minorHAnsi" w:eastAsia="Times New Roman" w:hAnsiTheme="minorHAnsi" w:cs="Times New Roman"/>
          <w:i/>
          <w:iCs/>
          <w:sz w:val="22"/>
        </w:rPr>
      </w:pPr>
      <w:r w:rsidRPr="009B1354">
        <w:rPr>
          <w:rFonts w:asciiTheme="minorHAnsi" w:eastAsia="Times New Roman" w:hAnsiTheme="minorHAnsi" w:cs="Times New Roman"/>
          <w:b/>
          <w:sz w:val="22"/>
        </w:rPr>
        <w:t>Subtask 1.1:</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Title, Subtask Description</w:t>
      </w:r>
    </w:p>
    <w:p w14:paraId="4F482B35"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Subtask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Describe the specific and detailed work efforts that go into achieving the higher-level tasks.</w:t>
      </w:r>
    </w:p>
    <w:p w14:paraId="1EAE5D22" w14:textId="77777777" w:rsidR="007F6B68" w:rsidRPr="009B1354" w:rsidRDefault="007F6B68" w:rsidP="007F6B68">
      <w:pPr>
        <w:rPr>
          <w:rFonts w:asciiTheme="minorHAnsi" w:eastAsia="Times New Roman" w:hAnsiTheme="minorHAnsi" w:cs="Times New Roman"/>
          <w:sz w:val="22"/>
        </w:rPr>
      </w:pPr>
    </w:p>
    <w:p w14:paraId="2237A2C4" w14:textId="77777777" w:rsidR="007F6B68" w:rsidRPr="009B1354" w:rsidRDefault="007F6B68" w:rsidP="00145283">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1.1.1</w:t>
      </w:r>
      <w:r w:rsidRPr="009B1354">
        <w:rPr>
          <w:rFonts w:asciiTheme="minorHAnsi" w:eastAsia="Times New Roman" w:hAnsiTheme="minorHAnsi" w:cs="Times New Roman"/>
          <w:sz w:val="22"/>
        </w:rPr>
        <w:t xml:space="preserve"> (if applicable)</w:t>
      </w:r>
    </w:p>
    <w:p w14:paraId="4B6C02A2" w14:textId="77777777" w:rsidR="007F6B68" w:rsidRPr="009B1354" w:rsidRDefault="007F6B68" w:rsidP="00145283">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1.1.2</w:t>
      </w:r>
      <w:r w:rsidRPr="009B1354">
        <w:rPr>
          <w:rFonts w:asciiTheme="minorHAnsi" w:eastAsia="Times New Roman" w:hAnsiTheme="minorHAnsi" w:cs="Times New Roman"/>
          <w:sz w:val="22"/>
        </w:rPr>
        <w:t xml:space="preserve"> (if applicable)</w:t>
      </w:r>
    </w:p>
    <w:p w14:paraId="09ADDAFE" w14:textId="77777777" w:rsidR="007F6B68" w:rsidRPr="009B1354" w:rsidRDefault="007F6B68" w:rsidP="00145283">
      <w:pPr>
        <w:keepNext/>
        <w:keepLines/>
        <w:rPr>
          <w:rFonts w:asciiTheme="minorHAnsi" w:eastAsia="Times New Roman" w:hAnsiTheme="minorHAnsi" w:cs="Times New Roman"/>
          <w:b/>
          <w:sz w:val="22"/>
        </w:rPr>
      </w:pPr>
      <w:r w:rsidRPr="009B1354">
        <w:rPr>
          <w:rFonts w:asciiTheme="minorHAnsi" w:eastAsia="Times New Roman" w:hAnsiTheme="minorHAnsi" w:cs="Times New Roman"/>
          <w:b/>
          <w:sz w:val="22"/>
        </w:rPr>
        <w:t>Etc.</w:t>
      </w:r>
    </w:p>
    <w:bookmarkEnd w:id="10"/>
    <w:p w14:paraId="6DB70974" w14:textId="77777777" w:rsidR="007F6B68" w:rsidRPr="009B1354" w:rsidRDefault="007F6B68" w:rsidP="007F6B68">
      <w:pPr>
        <w:rPr>
          <w:rFonts w:asciiTheme="minorHAnsi" w:eastAsia="Times New Roman" w:hAnsiTheme="minorHAnsi" w:cs="Times New Roman"/>
          <w:sz w:val="22"/>
        </w:rPr>
      </w:pPr>
    </w:p>
    <w:p w14:paraId="21F29669"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b/>
          <w:sz w:val="22"/>
        </w:rPr>
        <w:t xml:space="preserve">Subtask 1.2: </w:t>
      </w:r>
      <w:r w:rsidRPr="009B1354">
        <w:rPr>
          <w:rFonts w:asciiTheme="minorHAnsi" w:eastAsia="Times New Roman" w:hAnsiTheme="minorHAnsi" w:cs="Times New Roman"/>
          <w:sz w:val="22"/>
        </w:rPr>
        <w:t>Title, Subtask Description</w:t>
      </w:r>
    </w:p>
    <w:p w14:paraId="728109F1" w14:textId="77777777" w:rsidR="007F6B68" w:rsidRPr="009B1354" w:rsidRDefault="007F6B68" w:rsidP="007F6B68">
      <w:pPr>
        <w:rPr>
          <w:rFonts w:asciiTheme="minorHAnsi" w:eastAsia="Times New Roman" w:hAnsiTheme="minorHAnsi" w:cs="Times New Roman"/>
          <w:i/>
          <w:iCs/>
          <w:sz w:val="22"/>
        </w:rPr>
      </w:pPr>
      <w:r w:rsidRPr="009B1354">
        <w:rPr>
          <w:rFonts w:asciiTheme="minorHAnsi" w:eastAsia="Times New Roman" w:hAnsiTheme="minorHAnsi" w:cs="Times New Roman"/>
          <w:i/>
          <w:iCs/>
          <w:color w:val="0070C0"/>
          <w:sz w:val="22"/>
        </w:rPr>
        <w:t>(Continue until all Task 1 subtasks are listed)</w:t>
      </w:r>
    </w:p>
    <w:bookmarkEnd w:id="9"/>
    <w:p w14:paraId="5B674D8C" w14:textId="77777777" w:rsidR="007F6B68" w:rsidRPr="009B1354" w:rsidRDefault="007F6B68" w:rsidP="007F6B68">
      <w:pPr>
        <w:rPr>
          <w:rFonts w:asciiTheme="minorHAnsi" w:eastAsia="Times New Roman" w:hAnsiTheme="minorHAnsi" w:cs="Times New Roman"/>
          <w:sz w:val="22"/>
        </w:rPr>
      </w:pPr>
    </w:p>
    <w:p w14:paraId="6087CAB0" w14:textId="6E4BE75D"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Task 2.0:</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Distinctive Task Title</w:t>
      </w:r>
      <w:r w:rsidRPr="009B1354">
        <w:rPr>
          <w:rFonts w:asciiTheme="minorHAnsi" w:eastAsia="Times New Roman" w:hAnsiTheme="minorHAnsi" w:cs="Times New Roman"/>
          <w:sz w:val="22"/>
        </w:rPr>
        <w:t xml:space="preserve"> </w:t>
      </w:r>
    </w:p>
    <w:p w14:paraId="5477A045" w14:textId="77777777" w:rsidR="00EE77A0" w:rsidRPr="009B1354" w:rsidRDefault="00EE77A0" w:rsidP="00EE77A0">
      <w:pPr>
        <w:rPr>
          <w:rFonts w:asciiTheme="minorHAnsi" w:eastAsia="Times New Roman" w:hAnsiTheme="minorHAnsi" w:cs="Times New Roman"/>
          <w:sz w:val="22"/>
        </w:rPr>
      </w:pPr>
    </w:p>
    <w:p w14:paraId="0C4C6B35" w14:textId="67101758"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lastRenderedPageBreak/>
        <w:t>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 xml:space="preserve">Explicitly describe what work is to be accomplished, identify the project objectives/outcomes being addressed and provide a substantive description of the objectives of that task. In addition, the description </w:t>
      </w:r>
      <w:r w:rsidR="00A03B64" w:rsidRPr="009B1354">
        <w:rPr>
          <w:rFonts w:asciiTheme="minorHAnsi" w:eastAsia="Times New Roman" w:hAnsiTheme="minorHAnsi" w:cs="Times New Roman"/>
          <w:i/>
          <w:iCs/>
          <w:color w:val="0070C0"/>
          <w:sz w:val="22"/>
        </w:rPr>
        <w:t xml:space="preserve"> </w:t>
      </w:r>
      <w:r w:rsidR="00A03B64" w:rsidRPr="009B1354">
        <w:rPr>
          <w:rFonts w:asciiTheme="minorHAnsi" w:eastAsia="Times New Roman" w:hAnsiTheme="minorHAnsi" w:cs="Times New Roman"/>
          <w:i/>
          <w:iCs/>
          <w:color w:val="0070C0"/>
          <w:sz w:val="22"/>
          <w:u w:val="single"/>
        </w:rPr>
        <w:t>must</w:t>
      </w:r>
      <w:r w:rsidRPr="009B1354">
        <w:rPr>
          <w:rFonts w:asciiTheme="minorHAnsi" w:eastAsia="Times New Roman" w:hAnsiTheme="minorHAnsi" w:cs="Times New Roman"/>
          <w:i/>
          <w:iCs/>
          <w:color w:val="0070C0"/>
          <w:sz w:val="22"/>
        </w:rPr>
        <w:t xml:space="preserve"> indicate the project deliverables or expected results that this task will help achieve.</w:t>
      </w:r>
    </w:p>
    <w:p w14:paraId="6AB9988F" w14:textId="77777777" w:rsidR="00EE77A0" w:rsidRPr="009B1354" w:rsidRDefault="00EE77A0" w:rsidP="00EE77A0">
      <w:pPr>
        <w:rPr>
          <w:rFonts w:asciiTheme="minorHAnsi" w:eastAsia="Times New Roman" w:hAnsiTheme="minorHAnsi" w:cs="Times New Roman"/>
          <w:sz w:val="22"/>
        </w:rPr>
      </w:pPr>
    </w:p>
    <w:p w14:paraId="6D1E8AA7" w14:textId="4D9DE5E8"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2.1</w:t>
      </w:r>
      <w:r w:rsidRPr="009B1354">
        <w:rPr>
          <w:rFonts w:asciiTheme="minorHAnsi" w:eastAsia="Times New Roman" w:hAnsiTheme="minorHAnsi" w:cs="Times New Roman"/>
          <w:sz w:val="22"/>
        </w:rPr>
        <w:t xml:space="preserve"> (if applicable) </w:t>
      </w:r>
    </w:p>
    <w:p w14:paraId="47BA074D" w14:textId="21B82CEB"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Milestone 2.2</w:t>
      </w:r>
      <w:r w:rsidRPr="009B1354">
        <w:rPr>
          <w:rFonts w:asciiTheme="minorHAnsi" w:eastAsia="Times New Roman" w:hAnsiTheme="minorHAnsi" w:cs="Times New Roman"/>
          <w:sz w:val="22"/>
        </w:rPr>
        <w:t xml:space="preserve"> (if applicable)</w:t>
      </w:r>
    </w:p>
    <w:p w14:paraId="46B6FEB2" w14:textId="77777777" w:rsidR="00EE77A0" w:rsidRPr="009B1354" w:rsidRDefault="00EE77A0" w:rsidP="00EE77A0">
      <w:pPr>
        <w:rPr>
          <w:rFonts w:asciiTheme="minorHAnsi" w:eastAsia="Times New Roman" w:hAnsiTheme="minorHAnsi" w:cs="Times New Roman"/>
          <w:b/>
          <w:sz w:val="22"/>
        </w:rPr>
      </w:pPr>
      <w:r w:rsidRPr="009B1354">
        <w:rPr>
          <w:rFonts w:asciiTheme="minorHAnsi" w:eastAsia="Times New Roman" w:hAnsiTheme="minorHAnsi" w:cs="Times New Roman"/>
          <w:b/>
          <w:sz w:val="22"/>
        </w:rPr>
        <w:t xml:space="preserve">Etc. </w:t>
      </w:r>
    </w:p>
    <w:p w14:paraId="7555D7D0" w14:textId="77777777" w:rsidR="00EE77A0" w:rsidRPr="009B1354" w:rsidRDefault="00EE77A0" w:rsidP="00EE77A0">
      <w:pPr>
        <w:rPr>
          <w:rFonts w:asciiTheme="minorHAnsi" w:eastAsia="Times New Roman" w:hAnsiTheme="minorHAnsi" w:cs="Times New Roman"/>
          <w:sz w:val="22"/>
        </w:rPr>
      </w:pPr>
    </w:p>
    <w:p w14:paraId="79454F01" w14:textId="13746E66" w:rsidR="00EE77A0" w:rsidRPr="009B1354" w:rsidRDefault="00EE77A0" w:rsidP="00EE77A0">
      <w:pPr>
        <w:rPr>
          <w:rFonts w:asciiTheme="minorHAnsi" w:eastAsia="Times New Roman" w:hAnsiTheme="minorHAnsi" w:cs="Times New Roman"/>
          <w:i/>
          <w:iCs/>
          <w:sz w:val="22"/>
        </w:rPr>
      </w:pPr>
      <w:r w:rsidRPr="009B1354">
        <w:rPr>
          <w:rFonts w:asciiTheme="minorHAnsi" w:eastAsia="Times New Roman" w:hAnsiTheme="minorHAnsi" w:cs="Times New Roman"/>
          <w:b/>
          <w:sz w:val="22"/>
        </w:rPr>
        <w:t>Subtask 2.1.1:</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Title, Subtask Description</w:t>
      </w:r>
    </w:p>
    <w:p w14:paraId="72F4D0B9" w14:textId="77777777"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Subtask Details:</w:t>
      </w:r>
      <w:r w:rsidRPr="009B1354">
        <w:rPr>
          <w:rFonts w:asciiTheme="minorHAnsi" w:eastAsia="Times New Roman" w:hAnsiTheme="minorHAnsi" w:cs="Times New Roman"/>
          <w:sz w:val="22"/>
        </w:rPr>
        <w:t xml:space="preserve"> </w:t>
      </w:r>
      <w:r w:rsidRPr="009B1354">
        <w:rPr>
          <w:rFonts w:asciiTheme="minorHAnsi" w:eastAsia="Times New Roman" w:hAnsiTheme="minorHAnsi" w:cs="Times New Roman"/>
          <w:i/>
          <w:iCs/>
          <w:color w:val="0070C0"/>
          <w:sz w:val="22"/>
        </w:rPr>
        <w:t>Describe the specific and detailed work efforts that go into achieving the higher-level tasks.</w:t>
      </w:r>
    </w:p>
    <w:p w14:paraId="34F830AF" w14:textId="77777777" w:rsidR="00EE77A0" w:rsidRPr="009B1354" w:rsidRDefault="00EE77A0" w:rsidP="00EE77A0">
      <w:pPr>
        <w:rPr>
          <w:rFonts w:asciiTheme="minorHAnsi" w:eastAsia="Times New Roman" w:hAnsiTheme="minorHAnsi" w:cs="Times New Roman"/>
          <w:sz w:val="22"/>
        </w:rPr>
      </w:pPr>
    </w:p>
    <w:p w14:paraId="30707D92" w14:textId="7955A618" w:rsidR="00EE77A0" w:rsidRPr="009B1354" w:rsidRDefault="00EE77A0" w:rsidP="00EE77A0">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2.1.1</w:t>
      </w:r>
      <w:r w:rsidRPr="009B1354">
        <w:rPr>
          <w:rFonts w:asciiTheme="minorHAnsi" w:eastAsia="Times New Roman" w:hAnsiTheme="minorHAnsi" w:cs="Times New Roman"/>
          <w:sz w:val="22"/>
        </w:rPr>
        <w:t xml:space="preserve"> (if applicable)</w:t>
      </w:r>
    </w:p>
    <w:p w14:paraId="668E1544" w14:textId="7E61DF8C" w:rsidR="00EE77A0" w:rsidRPr="009B1354" w:rsidRDefault="00EE77A0" w:rsidP="00EE77A0">
      <w:pPr>
        <w:keepNext/>
        <w:keepLines/>
        <w:rPr>
          <w:rFonts w:asciiTheme="minorHAnsi" w:eastAsia="Times New Roman" w:hAnsiTheme="minorHAnsi" w:cs="Times New Roman"/>
          <w:sz w:val="22"/>
        </w:rPr>
      </w:pPr>
      <w:r w:rsidRPr="009B1354">
        <w:rPr>
          <w:rFonts w:asciiTheme="minorHAnsi" w:eastAsia="Times New Roman" w:hAnsiTheme="minorHAnsi" w:cs="Times New Roman"/>
          <w:b/>
          <w:sz w:val="22"/>
        </w:rPr>
        <w:t>Milestone 2.1.2</w:t>
      </w:r>
      <w:r w:rsidRPr="009B1354">
        <w:rPr>
          <w:rFonts w:asciiTheme="minorHAnsi" w:eastAsia="Times New Roman" w:hAnsiTheme="minorHAnsi" w:cs="Times New Roman"/>
          <w:sz w:val="22"/>
        </w:rPr>
        <w:t xml:space="preserve"> (if applicable)</w:t>
      </w:r>
    </w:p>
    <w:p w14:paraId="73D2B9A0" w14:textId="77777777" w:rsidR="00EE77A0" w:rsidRPr="009B1354" w:rsidRDefault="00EE77A0" w:rsidP="00EE77A0">
      <w:pPr>
        <w:keepNext/>
        <w:keepLines/>
        <w:rPr>
          <w:rFonts w:asciiTheme="minorHAnsi" w:eastAsia="Times New Roman" w:hAnsiTheme="minorHAnsi" w:cs="Times New Roman"/>
          <w:b/>
          <w:sz w:val="22"/>
        </w:rPr>
      </w:pPr>
      <w:r w:rsidRPr="009B1354">
        <w:rPr>
          <w:rFonts w:asciiTheme="minorHAnsi" w:eastAsia="Times New Roman" w:hAnsiTheme="minorHAnsi" w:cs="Times New Roman"/>
          <w:b/>
          <w:sz w:val="22"/>
        </w:rPr>
        <w:t>Etc.</w:t>
      </w:r>
    </w:p>
    <w:p w14:paraId="76282CDA" w14:textId="77777777" w:rsidR="00EE77A0" w:rsidRPr="009B1354" w:rsidRDefault="00EE77A0" w:rsidP="00EE77A0">
      <w:pPr>
        <w:rPr>
          <w:rFonts w:asciiTheme="minorHAnsi" w:eastAsia="Times New Roman" w:hAnsiTheme="minorHAnsi" w:cs="Times New Roman"/>
          <w:sz w:val="22"/>
        </w:rPr>
      </w:pPr>
    </w:p>
    <w:p w14:paraId="7E4D9F9A" w14:textId="75562F24" w:rsidR="00EE77A0" w:rsidRPr="009B1354" w:rsidRDefault="00EE77A0" w:rsidP="00EE77A0">
      <w:pPr>
        <w:rPr>
          <w:rFonts w:asciiTheme="minorHAnsi" w:eastAsia="Times New Roman" w:hAnsiTheme="minorHAnsi" w:cs="Times New Roman"/>
          <w:sz w:val="22"/>
        </w:rPr>
      </w:pPr>
      <w:r w:rsidRPr="009B1354">
        <w:rPr>
          <w:rFonts w:asciiTheme="minorHAnsi" w:eastAsia="Times New Roman" w:hAnsiTheme="minorHAnsi" w:cs="Times New Roman"/>
          <w:b/>
          <w:sz w:val="22"/>
        </w:rPr>
        <w:t xml:space="preserve">Subtask 2.2: </w:t>
      </w:r>
      <w:r w:rsidRPr="009B1354">
        <w:rPr>
          <w:rFonts w:asciiTheme="minorHAnsi" w:eastAsia="Times New Roman" w:hAnsiTheme="minorHAnsi" w:cs="Times New Roman"/>
          <w:sz w:val="22"/>
        </w:rPr>
        <w:t>Title, Subtask Description</w:t>
      </w:r>
    </w:p>
    <w:p w14:paraId="02F0D341" w14:textId="38AD47E3" w:rsidR="00EE77A0" w:rsidRPr="009B1354" w:rsidRDefault="00EE77A0" w:rsidP="00EE77A0">
      <w:pPr>
        <w:rPr>
          <w:rFonts w:asciiTheme="minorHAnsi" w:eastAsia="Times New Roman" w:hAnsiTheme="minorHAnsi" w:cs="Times New Roman"/>
          <w:i/>
          <w:iCs/>
          <w:sz w:val="22"/>
        </w:rPr>
      </w:pPr>
      <w:r w:rsidRPr="009B1354">
        <w:rPr>
          <w:rFonts w:asciiTheme="minorHAnsi" w:eastAsia="Times New Roman" w:hAnsiTheme="minorHAnsi" w:cs="Times New Roman"/>
          <w:i/>
          <w:iCs/>
          <w:color w:val="0070C0"/>
          <w:sz w:val="22"/>
        </w:rPr>
        <w:t>(Continue until all Task 2 subtasks are listed)</w:t>
      </w:r>
    </w:p>
    <w:p w14:paraId="5D53D51F" w14:textId="77777777" w:rsidR="00EE77A0" w:rsidRPr="009B1354" w:rsidRDefault="00EE77A0" w:rsidP="007F6B68">
      <w:pPr>
        <w:rPr>
          <w:rFonts w:asciiTheme="minorHAnsi" w:eastAsia="Times New Roman" w:hAnsiTheme="minorHAnsi" w:cs="Times New Roman"/>
          <w:sz w:val="22"/>
        </w:rPr>
      </w:pPr>
    </w:p>
    <w:p w14:paraId="11C37B47" w14:textId="77777777" w:rsidR="007F6B68" w:rsidRPr="009B1354" w:rsidRDefault="007F6B68" w:rsidP="007F6B68">
      <w:pPr>
        <w:rPr>
          <w:rFonts w:asciiTheme="minorHAnsi" w:eastAsia="Times New Roman" w:hAnsiTheme="minorHAnsi" w:cs="Times New Roman"/>
          <w:b/>
          <w:sz w:val="22"/>
        </w:rPr>
      </w:pPr>
      <w:r w:rsidRPr="009B1354">
        <w:rPr>
          <w:rFonts w:asciiTheme="minorHAnsi" w:eastAsia="Times New Roman" w:hAnsiTheme="minorHAnsi" w:cs="Times New Roman"/>
          <w:b/>
          <w:sz w:val="22"/>
        </w:rPr>
        <w:t xml:space="preserve">Task 3.0: </w:t>
      </w:r>
      <w:r w:rsidRPr="009B1354">
        <w:rPr>
          <w:rFonts w:asciiTheme="minorHAnsi" w:eastAsia="Times New Roman" w:hAnsiTheme="minorHAnsi" w:cs="Times New Roman"/>
          <w:i/>
          <w:iCs/>
          <w:color w:val="0070C0"/>
          <w:sz w:val="22"/>
        </w:rPr>
        <w:t>Distinctive Title</w:t>
      </w:r>
      <w:r w:rsidRPr="009B1354">
        <w:rPr>
          <w:rFonts w:asciiTheme="minorHAnsi" w:eastAsia="Times New Roman" w:hAnsiTheme="minorHAnsi" w:cs="Times New Roman"/>
          <w:color w:val="0070C0"/>
          <w:sz w:val="22"/>
        </w:rPr>
        <w:t xml:space="preserve"> </w:t>
      </w:r>
    </w:p>
    <w:p w14:paraId="135CFD48" w14:textId="77777777" w:rsidR="007F6B68" w:rsidRPr="009B1354" w:rsidRDefault="007F6B68" w:rsidP="007F6B68">
      <w:pPr>
        <w:rPr>
          <w:rFonts w:asciiTheme="minorHAnsi" w:eastAsia="Times New Roman" w:hAnsiTheme="minorHAnsi" w:cs="Times New Roman"/>
          <w:color w:val="0070C0"/>
          <w:sz w:val="22"/>
        </w:rPr>
      </w:pPr>
    </w:p>
    <w:p w14:paraId="716D6641" w14:textId="77777777"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(Continue in the format above until all tasks and subtasks are listed)</w:t>
      </w:r>
    </w:p>
    <w:p w14:paraId="0CF8C72C" w14:textId="77777777" w:rsidR="007F6B68" w:rsidRPr="009B1354" w:rsidRDefault="007F6B68" w:rsidP="007F6B68">
      <w:pPr>
        <w:rPr>
          <w:rFonts w:asciiTheme="minorHAnsi" w:eastAsia="Times New Roman" w:hAnsiTheme="minorHAnsi" w:cs="Times New Roman"/>
          <w:i/>
          <w:color w:val="C00000"/>
          <w:sz w:val="22"/>
        </w:rPr>
      </w:pPr>
    </w:p>
    <w:p w14:paraId="3EFDAAB1" w14:textId="77777777" w:rsidR="007F6B68" w:rsidRPr="009B1354" w:rsidRDefault="007F6B68" w:rsidP="007F6B68">
      <w:pPr>
        <w:ind w:left="810" w:hanging="810"/>
        <w:rPr>
          <w:rFonts w:asciiTheme="minorHAnsi" w:hAnsiTheme="minorHAnsi" w:cs="Arial"/>
          <w:b/>
          <w:sz w:val="22"/>
        </w:rPr>
      </w:pPr>
      <w:r w:rsidRPr="009B1354">
        <w:rPr>
          <w:rFonts w:asciiTheme="minorHAnsi" w:hAnsiTheme="minorHAnsi" w:cs="Arial"/>
          <w:b/>
          <w:sz w:val="22"/>
        </w:rPr>
        <w:t>E.</w:t>
      </w:r>
      <w:r w:rsidRPr="009B1354">
        <w:rPr>
          <w:rFonts w:asciiTheme="minorHAnsi" w:hAnsiTheme="minorHAnsi" w:cs="Arial"/>
          <w:b/>
          <w:sz w:val="22"/>
        </w:rPr>
        <w:tab/>
      </w:r>
      <w:r w:rsidRPr="009B1354">
        <w:rPr>
          <w:rFonts w:asciiTheme="minorHAnsi" w:hAnsiTheme="minorHAnsi" w:cs="Arial"/>
          <w:b/>
          <w:sz w:val="22"/>
          <w:u w:val="single"/>
        </w:rPr>
        <w:t>REPORTING</w:t>
      </w:r>
      <w:r w:rsidRPr="009B1354">
        <w:rPr>
          <w:rFonts w:asciiTheme="minorHAnsi" w:hAnsiTheme="minorHAnsi" w:cs="Arial"/>
          <w:b/>
          <w:i/>
          <w:sz w:val="22"/>
        </w:rPr>
        <w:t xml:space="preserve"> </w:t>
      </w:r>
    </w:p>
    <w:p w14:paraId="248A1B9F" w14:textId="77777777" w:rsidR="007F6B68" w:rsidRPr="009B1354" w:rsidRDefault="007F6B68" w:rsidP="007F6B68">
      <w:pPr>
        <w:ind w:left="360" w:hanging="360"/>
        <w:rPr>
          <w:rFonts w:asciiTheme="minorHAnsi" w:hAnsiTheme="minorHAnsi" w:cs="Arial"/>
          <w:b/>
          <w:sz w:val="22"/>
        </w:rPr>
      </w:pPr>
    </w:p>
    <w:p w14:paraId="61527C00" w14:textId="77777777" w:rsidR="007F6B68" w:rsidRPr="009B1354" w:rsidRDefault="007F6B68" w:rsidP="007F6B68">
      <w:pPr>
        <w:rPr>
          <w:rFonts w:asciiTheme="minorHAnsi" w:hAnsiTheme="minorHAnsi" w:cs="Arial"/>
          <w:sz w:val="22"/>
        </w:rPr>
      </w:pPr>
      <w:r w:rsidRPr="009B1354">
        <w:rPr>
          <w:rFonts w:asciiTheme="minorHAnsi" w:hAnsiTheme="minorHAnsi" w:cs="Arial"/>
          <w:sz w:val="22"/>
        </w:rPr>
        <w:t xml:space="preserve">Progress and financial status will be documented in quarterly reports. A separate comprehensive Final Report will be submitted that will include the project results, data </w:t>
      </w:r>
      <w:proofErr w:type="gramStart"/>
      <w:r w:rsidRPr="009B1354">
        <w:rPr>
          <w:rFonts w:asciiTheme="minorHAnsi" w:hAnsiTheme="minorHAnsi" w:cs="Arial"/>
          <w:sz w:val="22"/>
        </w:rPr>
        <w:t>collected</w:t>
      </w:r>
      <w:proofErr w:type="gramEnd"/>
      <w:r w:rsidRPr="009B1354">
        <w:rPr>
          <w:rFonts w:asciiTheme="minorHAnsi" w:hAnsiTheme="minorHAnsi" w:cs="Arial"/>
          <w:sz w:val="22"/>
        </w:rPr>
        <w:t xml:space="preserve"> and other documentation as provided in the guidance. Reports and other deliverables will be provided in accordance with the Federal Assistance Reporting Checklist following the instructions included therein.</w:t>
      </w:r>
    </w:p>
    <w:p w14:paraId="346BF2A7" w14:textId="77777777" w:rsidR="007F6B68" w:rsidRPr="009B1354" w:rsidRDefault="007F6B68" w:rsidP="007F6B68">
      <w:pPr>
        <w:rPr>
          <w:rFonts w:asciiTheme="minorHAnsi" w:hAnsiTheme="minorHAnsi" w:cs="Arial"/>
          <w:sz w:val="22"/>
        </w:rPr>
      </w:pPr>
    </w:p>
    <w:p w14:paraId="2C48C4AA" w14:textId="010323DB" w:rsidR="007F6B68" w:rsidRPr="009B1354" w:rsidRDefault="00BB0297" w:rsidP="007F6B68">
      <w:pPr>
        <w:rPr>
          <w:rFonts w:asciiTheme="minorHAnsi" w:hAnsiTheme="minorHAnsi" w:cs="Arial"/>
          <w:sz w:val="22"/>
        </w:rPr>
      </w:pPr>
      <w:r w:rsidRPr="009B1354">
        <w:rPr>
          <w:rFonts w:asciiTheme="minorHAnsi" w:hAnsiTheme="minorHAnsi" w:cs="Arial"/>
          <w:sz w:val="22"/>
        </w:rPr>
        <w:t>In addition,</w:t>
      </w:r>
      <w:r w:rsidR="007F6B68" w:rsidRPr="009B1354">
        <w:rPr>
          <w:rFonts w:asciiTheme="minorHAnsi" w:hAnsiTheme="minorHAnsi" w:cs="Arial"/>
          <w:sz w:val="22"/>
        </w:rPr>
        <w:t xml:space="preserve"> progress shall be presented at annual Program Reviews to be held each year in Colorado.  </w:t>
      </w:r>
    </w:p>
    <w:p w14:paraId="7EAD78FB" w14:textId="77777777" w:rsidR="007F6B68" w:rsidRPr="009B1354" w:rsidRDefault="007F6B68" w:rsidP="007F6B68">
      <w:pPr>
        <w:ind w:left="360" w:hanging="360"/>
        <w:rPr>
          <w:rFonts w:asciiTheme="minorHAnsi" w:eastAsia="Times New Roman" w:hAnsiTheme="minorHAnsi" w:cs="Times New Roman"/>
          <w:color w:val="0070C0"/>
          <w:sz w:val="22"/>
        </w:rPr>
      </w:pPr>
    </w:p>
    <w:p w14:paraId="60074379" w14:textId="77777777" w:rsidR="007F6B68" w:rsidRPr="009B1354" w:rsidRDefault="007F6B68" w:rsidP="007F6B68">
      <w:pPr>
        <w:rPr>
          <w:rFonts w:asciiTheme="minorHAnsi" w:eastAsia="Times New Roman" w:hAnsiTheme="minorHAnsi" w:cs="Times New Roman"/>
          <w:b/>
          <w:sz w:val="22"/>
          <w:u w:val="single"/>
        </w:rPr>
      </w:pPr>
      <w:r w:rsidRPr="009B1354">
        <w:rPr>
          <w:rFonts w:asciiTheme="minorHAnsi" w:eastAsia="Times New Roman" w:hAnsiTheme="minorHAnsi" w:cs="Times New Roman"/>
          <w:b/>
          <w:sz w:val="22"/>
        </w:rPr>
        <w:t>F.</w:t>
      </w:r>
      <w:r w:rsidRPr="009B1354">
        <w:rPr>
          <w:rFonts w:asciiTheme="minorHAnsi" w:eastAsia="Times New Roman" w:hAnsiTheme="minorHAnsi" w:cs="Times New Roman"/>
          <w:sz w:val="22"/>
        </w:rPr>
        <w:tab/>
      </w:r>
      <w:r w:rsidRPr="009B1354">
        <w:rPr>
          <w:rFonts w:asciiTheme="minorHAnsi" w:eastAsia="Times New Roman" w:hAnsiTheme="minorHAnsi" w:cs="Times New Roman"/>
          <w:b/>
          <w:sz w:val="22"/>
          <w:u w:val="single"/>
        </w:rPr>
        <w:t>PROJECT SCHEDULE AND MILESTONES</w:t>
      </w:r>
    </w:p>
    <w:p w14:paraId="11B45067" w14:textId="77777777" w:rsidR="007F6B68" w:rsidRPr="009B1354" w:rsidRDefault="007F6B68" w:rsidP="007F6B68">
      <w:pPr>
        <w:rPr>
          <w:rFonts w:asciiTheme="minorHAnsi" w:eastAsia="Times New Roman" w:hAnsiTheme="minorHAnsi" w:cs="Times New Roman"/>
          <w:sz w:val="22"/>
        </w:rPr>
      </w:pPr>
    </w:p>
    <w:p w14:paraId="4D7D31EB" w14:textId="77777777" w:rsidR="007F6B68" w:rsidRPr="009B1354" w:rsidRDefault="007F6B68" w:rsidP="007F6B68">
      <w:pPr>
        <w:rPr>
          <w:rFonts w:asciiTheme="minorHAnsi" w:eastAsia="Times New Roman" w:hAnsiTheme="minorHAnsi" w:cs="Times New Roman"/>
          <w:sz w:val="22"/>
        </w:rPr>
      </w:pPr>
      <w:r w:rsidRPr="009B1354">
        <w:rPr>
          <w:rFonts w:asciiTheme="minorHAnsi" w:eastAsia="Times New Roman" w:hAnsiTheme="minorHAnsi" w:cs="Times New Roman"/>
          <w:sz w:val="22"/>
        </w:rPr>
        <w:t>The following milestone table summarizes the schedule and milestones associated with the project activities.</w:t>
      </w:r>
    </w:p>
    <w:p w14:paraId="56F0EE8B" w14:textId="77777777" w:rsidR="007F6B68" w:rsidRPr="009B1354" w:rsidRDefault="007F6B68" w:rsidP="007F6B68">
      <w:pPr>
        <w:rPr>
          <w:rFonts w:asciiTheme="minorHAnsi" w:eastAsia="Times New Roman" w:hAnsiTheme="minorHAnsi" w:cs="Times New Roman"/>
          <w:color w:val="0070C0"/>
          <w:sz w:val="22"/>
        </w:rPr>
      </w:pPr>
    </w:p>
    <w:p w14:paraId="73FC3318" w14:textId="624144DD" w:rsidR="007F6B68" w:rsidRPr="009B1354" w:rsidRDefault="007F6B68" w:rsidP="007F6B68">
      <w:pPr>
        <w:rPr>
          <w:rFonts w:asciiTheme="minorHAnsi" w:eastAsia="Times New Roman" w:hAnsiTheme="minorHAnsi" w:cs="Times New Roman"/>
          <w:i/>
          <w:iCs/>
          <w:color w:val="0070C0"/>
          <w:sz w:val="22"/>
        </w:rPr>
      </w:pPr>
      <w:r w:rsidRPr="009B1354">
        <w:rPr>
          <w:rFonts w:asciiTheme="minorHAnsi" w:eastAsia="Times New Roman" w:hAnsiTheme="minorHAnsi" w:cs="Times New Roman"/>
          <w:i/>
          <w:iCs/>
          <w:color w:val="0070C0"/>
          <w:sz w:val="22"/>
        </w:rPr>
        <w:t xml:space="preserve">The Applicant’s milestone table should provide a detailed schedule for the entire project, including task and subtask durations, and milestones. </w:t>
      </w:r>
    </w:p>
    <w:p w14:paraId="7CFBB842" w14:textId="2C027065" w:rsidR="00597F85" w:rsidRDefault="00597F85" w:rsidP="007F6B68">
      <w:pPr>
        <w:rPr>
          <w:rFonts w:asciiTheme="minorHAnsi" w:eastAsia="Times New Roman" w:hAnsiTheme="minorHAnsi" w:cs="Times New Roman"/>
          <w:i/>
          <w:iCs/>
          <w:color w:val="0070C0"/>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50"/>
        <w:gridCol w:w="1080"/>
        <w:gridCol w:w="1131"/>
        <w:gridCol w:w="2520"/>
        <w:gridCol w:w="1255"/>
        <w:gridCol w:w="1214"/>
      </w:tblGrid>
      <w:tr w:rsidR="00847686" w:rsidRPr="00605D1C" w14:paraId="57227C8C" w14:textId="77777777" w:rsidTr="002E218A">
        <w:trPr>
          <w:tblHeader/>
        </w:trPr>
        <w:tc>
          <w:tcPr>
            <w:tcW w:w="9450" w:type="dxa"/>
            <w:gridSpan w:val="7"/>
            <w:tcBorders>
              <w:bottom w:val="single" w:sz="4" w:space="0" w:color="auto"/>
            </w:tcBorders>
            <w:shd w:val="clear" w:color="auto" w:fill="1F497D"/>
            <w:vAlign w:val="center"/>
          </w:tcPr>
          <w:p w14:paraId="395D9B7A"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lastRenderedPageBreak/>
              <w:t>Milestone Summary Table</w:t>
            </w:r>
          </w:p>
        </w:tc>
      </w:tr>
      <w:tr w:rsidR="00847686" w:rsidRPr="00605D1C" w14:paraId="185C1839" w14:textId="77777777" w:rsidTr="002E218A">
        <w:trPr>
          <w:tblHeader/>
        </w:trPr>
        <w:tc>
          <w:tcPr>
            <w:tcW w:w="2250" w:type="dxa"/>
            <w:gridSpan w:val="2"/>
            <w:shd w:val="clear" w:color="auto" w:fill="1F497D"/>
            <w:vAlign w:val="center"/>
          </w:tcPr>
          <w:p w14:paraId="6110EFE8" w14:textId="77777777" w:rsidR="00847686" w:rsidRPr="00605D1C" w:rsidRDefault="00847686" w:rsidP="00027019">
            <w:pPr>
              <w:jc w:val="right"/>
              <w:rPr>
                <w:rFonts w:eastAsia="Times New Roman" w:cs="Times New Roman"/>
                <w:b/>
                <w:color w:val="FFFFFF"/>
                <w:sz w:val="20"/>
                <w:szCs w:val="20"/>
              </w:rPr>
            </w:pPr>
            <w:r w:rsidRPr="00605D1C">
              <w:rPr>
                <w:rFonts w:eastAsia="Times New Roman" w:cs="Times New Roman"/>
                <w:b/>
                <w:color w:val="FFFFFF"/>
                <w:sz w:val="20"/>
                <w:szCs w:val="20"/>
              </w:rPr>
              <w:t>Recipient Name:</w:t>
            </w:r>
          </w:p>
        </w:tc>
        <w:tc>
          <w:tcPr>
            <w:tcW w:w="7200" w:type="dxa"/>
            <w:gridSpan w:val="5"/>
            <w:shd w:val="clear" w:color="auto" w:fill="1F497D"/>
          </w:tcPr>
          <w:p w14:paraId="61D08A72" w14:textId="48AB1875" w:rsidR="00847686" w:rsidRPr="00605D1C" w:rsidRDefault="00847686" w:rsidP="00027019">
            <w:pPr>
              <w:rPr>
                <w:rFonts w:eastAsia="Times New Roman" w:cs="Times New Roman"/>
                <w:b/>
                <w:color w:val="FFFFFF"/>
                <w:sz w:val="20"/>
                <w:szCs w:val="20"/>
              </w:rPr>
            </w:pPr>
          </w:p>
        </w:tc>
      </w:tr>
      <w:tr w:rsidR="00847686" w:rsidRPr="00605D1C" w14:paraId="34C07CBA" w14:textId="77777777" w:rsidTr="002E218A">
        <w:trPr>
          <w:tblHeader/>
        </w:trPr>
        <w:tc>
          <w:tcPr>
            <w:tcW w:w="2250" w:type="dxa"/>
            <w:gridSpan w:val="2"/>
            <w:tcBorders>
              <w:bottom w:val="single" w:sz="4" w:space="0" w:color="auto"/>
            </w:tcBorders>
            <w:shd w:val="clear" w:color="auto" w:fill="1F497D"/>
            <w:vAlign w:val="center"/>
          </w:tcPr>
          <w:p w14:paraId="201A1043" w14:textId="77777777" w:rsidR="00847686" w:rsidRPr="00605D1C" w:rsidRDefault="00847686" w:rsidP="00027019">
            <w:pPr>
              <w:jc w:val="right"/>
              <w:rPr>
                <w:rFonts w:eastAsia="Times New Roman" w:cs="Times New Roman"/>
                <w:b/>
                <w:color w:val="FFFFFF"/>
                <w:sz w:val="20"/>
                <w:szCs w:val="20"/>
              </w:rPr>
            </w:pPr>
            <w:r w:rsidRPr="00605D1C">
              <w:rPr>
                <w:rFonts w:eastAsia="Times New Roman" w:cs="Times New Roman"/>
                <w:b/>
                <w:color w:val="FFFFFF"/>
                <w:sz w:val="20"/>
                <w:szCs w:val="20"/>
              </w:rPr>
              <w:t>Project Title:</w:t>
            </w:r>
          </w:p>
        </w:tc>
        <w:tc>
          <w:tcPr>
            <w:tcW w:w="7200" w:type="dxa"/>
            <w:gridSpan w:val="5"/>
            <w:tcBorders>
              <w:bottom w:val="single" w:sz="4" w:space="0" w:color="auto"/>
            </w:tcBorders>
            <w:shd w:val="clear" w:color="auto" w:fill="1F497D"/>
          </w:tcPr>
          <w:p w14:paraId="22EE8DBE" w14:textId="065E0D6D" w:rsidR="00847686" w:rsidRPr="00605D1C" w:rsidRDefault="00847686" w:rsidP="00027019">
            <w:pPr>
              <w:rPr>
                <w:rFonts w:eastAsia="Times New Roman" w:cs="Times New Roman"/>
                <w:b/>
                <w:color w:val="FFFFFF"/>
                <w:sz w:val="20"/>
                <w:szCs w:val="20"/>
              </w:rPr>
            </w:pPr>
            <w:r w:rsidRPr="00605D1C">
              <w:rPr>
                <w:rFonts w:eastAsia="Times New Roman" w:cs="Times New Roman"/>
                <w:b/>
                <w:color w:val="FFFFFF"/>
                <w:sz w:val="20"/>
                <w:szCs w:val="20"/>
              </w:rPr>
              <w:t xml:space="preserve"> </w:t>
            </w:r>
          </w:p>
        </w:tc>
      </w:tr>
      <w:tr w:rsidR="00847686" w:rsidRPr="00605D1C" w14:paraId="15033F4C" w14:textId="77777777" w:rsidTr="002E218A">
        <w:trPr>
          <w:tblHeader/>
        </w:trPr>
        <w:tc>
          <w:tcPr>
            <w:tcW w:w="900" w:type="dxa"/>
            <w:shd w:val="clear" w:color="auto" w:fill="4F81BD"/>
            <w:vAlign w:val="center"/>
          </w:tcPr>
          <w:p w14:paraId="577DC914"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Task Number</w:t>
            </w:r>
          </w:p>
        </w:tc>
        <w:tc>
          <w:tcPr>
            <w:tcW w:w="1350" w:type="dxa"/>
            <w:shd w:val="clear" w:color="auto" w:fill="4F81BD"/>
            <w:vAlign w:val="center"/>
          </w:tcPr>
          <w:p w14:paraId="0F97F87C"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Task or</w:t>
            </w:r>
          </w:p>
          <w:p w14:paraId="542455F5"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 xml:space="preserve">Subtask Title </w:t>
            </w:r>
          </w:p>
        </w:tc>
        <w:tc>
          <w:tcPr>
            <w:tcW w:w="1080" w:type="dxa"/>
            <w:shd w:val="clear" w:color="auto" w:fill="4F81BD"/>
            <w:vAlign w:val="center"/>
          </w:tcPr>
          <w:p w14:paraId="11027897" w14:textId="1DC40C9F"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Milestone Number</w:t>
            </w:r>
          </w:p>
        </w:tc>
        <w:tc>
          <w:tcPr>
            <w:tcW w:w="1131" w:type="dxa"/>
            <w:shd w:val="clear" w:color="auto" w:fill="4F81BD"/>
            <w:vAlign w:val="center"/>
          </w:tcPr>
          <w:p w14:paraId="26D8F181" w14:textId="1E9C65CF"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 xml:space="preserve">Milestone </w:t>
            </w:r>
          </w:p>
        </w:tc>
        <w:tc>
          <w:tcPr>
            <w:tcW w:w="2520" w:type="dxa"/>
            <w:shd w:val="clear" w:color="auto" w:fill="4F81BD"/>
            <w:vAlign w:val="center"/>
          </w:tcPr>
          <w:p w14:paraId="6BB5A1A0"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Task/Milestone Description</w:t>
            </w:r>
          </w:p>
        </w:tc>
        <w:tc>
          <w:tcPr>
            <w:tcW w:w="1255" w:type="dxa"/>
            <w:shd w:val="clear" w:color="auto" w:fill="4F81BD"/>
            <w:vAlign w:val="center"/>
          </w:tcPr>
          <w:p w14:paraId="32066712"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Anticipated Month</w:t>
            </w:r>
            <w:r w:rsidRPr="00605D1C">
              <w:rPr>
                <w:rFonts w:eastAsia="Times New Roman" w:cs="Times New Roman"/>
                <w:b/>
                <w:color w:val="FFFFFF"/>
                <w:sz w:val="20"/>
                <w:szCs w:val="20"/>
              </w:rPr>
              <w:br/>
              <w:t>(Number of Months from Start Date)</w:t>
            </w:r>
          </w:p>
        </w:tc>
        <w:tc>
          <w:tcPr>
            <w:tcW w:w="1214" w:type="dxa"/>
            <w:shd w:val="clear" w:color="auto" w:fill="4F81BD"/>
            <w:vAlign w:val="center"/>
          </w:tcPr>
          <w:p w14:paraId="3AACDF67" w14:textId="77777777" w:rsidR="00847686" w:rsidRPr="00605D1C" w:rsidRDefault="00847686" w:rsidP="00027019">
            <w:pPr>
              <w:jc w:val="center"/>
              <w:rPr>
                <w:rFonts w:eastAsia="Times New Roman" w:cs="Times New Roman"/>
                <w:b/>
                <w:color w:val="FFFFFF"/>
                <w:sz w:val="20"/>
                <w:szCs w:val="20"/>
              </w:rPr>
            </w:pPr>
            <w:r w:rsidRPr="00605D1C">
              <w:rPr>
                <w:rFonts w:eastAsia="Times New Roman" w:cs="Times New Roman"/>
                <w:b/>
                <w:color w:val="FFFFFF"/>
                <w:sz w:val="20"/>
                <w:szCs w:val="20"/>
              </w:rPr>
              <w:t>Anticipated Quarter</w:t>
            </w:r>
            <w:r w:rsidRPr="00605D1C">
              <w:rPr>
                <w:rFonts w:eastAsia="Times New Roman" w:cs="Times New Roman"/>
                <w:b/>
                <w:color w:val="FFFFFF"/>
                <w:sz w:val="20"/>
                <w:szCs w:val="20"/>
              </w:rPr>
              <w:br/>
              <w:t>(From Start Date)</w:t>
            </w:r>
          </w:p>
        </w:tc>
      </w:tr>
      <w:tr w:rsidR="00847686" w:rsidRPr="00605D1C" w14:paraId="5ACDCA0F" w14:textId="77777777" w:rsidTr="002E218A">
        <w:trPr>
          <w:cantSplit/>
          <w:trHeight w:val="432"/>
        </w:trPr>
        <w:tc>
          <w:tcPr>
            <w:tcW w:w="900" w:type="dxa"/>
            <w:shd w:val="clear" w:color="auto" w:fill="auto"/>
            <w:vAlign w:val="center"/>
          </w:tcPr>
          <w:p w14:paraId="38A00806" w14:textId="4E96EDA4"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6E60979B" w14:textId="7EB70710"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0AA515D0" w14:textId="235E9641"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7A4293D1" w14:textId="1F6E284A" w:rsidR="00847686" w:rsidRPr="00605D1C" w:rsidRDefault="00847686" w:rsidP="00027019">
            <w:pPr>
              <w:rPr>
                <w:rFonts w:eastAsia="Times New Roman" w:cs="Times New Roman"/>
                <w:sz w:val="20"/>
                <w:szCs w:val="20"/>
              </w:rPr>
            </w:pPr>
          </w:p>
        </w:tc>
        <w:tc>
          <w:tcPr>
            <w:tcW w:w="2520" w:type="dxa"/>
            <w:shd w:val="clear" w:color="auto" w:fill="auto"/>
            <w:vAlign w:val="center"/>
          </w:tcPr>
          <w:p w14:paraId="672DAF29" w14:textId="7B7DCEC7" w:rsidR="00847686" w:rsidRPr="00605D1C" w:rsidRDefault="00847686" w:rsidP="00027019">
            <w:pPr>
              <w:rPr>
                <w:rFonts w:eastAsia="Times New Roman" w:cs="Times New Roman"/>
                <w:sz w:val="20"/>
                <w:szCs w:val="20"/>
              </w:rPr>
            </w:pPr>
          </w:p>
        </w:tc>
        <w:tc>
          <w:tcPr>
            <w:tcW w:w="1255" w:type="dxa"/>
            <w:shd w:val="clear" w:color="auto" w:fill="auto"/>
            <w:vAlign w:val="center"/>
          </w:tcPr>
          <w:p w14:paraId="5EA5AA02" w14:textId="712050E9"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14780112" w14:textId="799C02B2" w:rsidR="00847686" w:rsidRPr="00605D1C" w:rsidRDefault="00847686" w:rsidP="00027019">
            <w:pPr>
              <w:jc w:val="center"/>
              <w:rPr>
                <w:rFonts w:eastAsia="Times New Roman" w:cs="Times New Roman"/>
                <w:sz w:val="20"/>
                <w:szCs w:val="20"/>
              </w:rPr>
            </w:pPr>
          </w:p>
        </w:tc>
      </w:tr>
      <w:tr w:rsidR="00847686" w:rsidRPr="00605D1C" w14:paraId="63CA7B36" w14:textId="77777777" w:rsidTr="002E218A">
        <w:trPr>
          <w:cantSplit/>
          <w:trHeight w:val="432"/>
        </w:trPr>
        <w:tc>
          <w:tcPr>
            <w:tcW w:w="900" w:type="dxa"/>
            <w:shd w:val="clear" w:color="auto" w:fill="auto"/>
            <w:vAlign w:val="center"/>
          </w:tcPr>
          <w:p w14:paraId="23CD75F8" w14:textId="51238441"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1C3380BD" w14:textId="4E6699B5"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7EDE9DBC" w14:textId="201AD187"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3D5635A6" w14:textId="262C8249" w:rsidR="00847686" w:rsidRPr="00605D1C" w:rsidRDefault="00847686" w:rsidP="00027019">
            <w:pPr>
              <w:rPr>
                <w:rFonts w:eastAsia="Times New Roman" w:cs="Times New Roman"/>
                <w:sz w:val="20"/>
                <w:szCs w:val="20"/>
              </w:rPr>
            </w:pPr>
          </w:p>
        </w:tc>
        <w:tc>
          <w:tcPr>
            <w:tcW w:w="2520" w:type="dxa"/>
            <w:shd w:val="clear" w:color="auto" w:fill="auto"/>
            <w:vAlign w:val="center"/>
          </w:tcPr>
          <w:p w14:paraId="2F5500FD" w14:textId="69D9CB55" w:rsidR="00847686" w:rsidRPr="00605D1C" w:rsidRDefault="00847686" w:rsidP="00027019">
            <w:pPr>
              <w:rPr>
                <w:rFonts w:eastAsia="Times New Roman" w:cs="Times New Roman"/>
                <w:sz w:val="20"/>
                <w:szCs w:val="20"/>
              </w:rPr>
            </w:pPr>
          </w:p>
        </w:tc>
        <w:tc>
          <w:tcPr>
            <w:tcW w:w="1255" w:type="dxa"/>
            <w:shd w:val="clear" w:color="auto" w:fill="auto"/>
            <w:vAlign w:val="center"/>
          </w:tcPr>
          <w:p w14:paraId="6B13C206" w14:textId="7DE8DFAC"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70075165" w14:textId="0F279E19" w:rsidR="00847686" w:rsidRPr="00605D1C" w:rsidRDefault="00847686" w:rsidP="00027019">
            <w:pPr>
              <w:jc w:val="center"/>
              <w:rPr>
                <w:rFonts w:eastAsia="Times New Roman" w:cs="Times New Roman"/>
                <w:sz w:val="20"/>
                <w:szCs w:val="20"/>
              </w:rPr>
            </w:pPr>
          </w:p>
        </w:tc>
      </w:tr>
      <w:tr w:rsidR="00847686" w:rsidRPr="00605D1C" w14:paraId="626327E8" w14:textId="77777777" w:rsidTr="002E218A">
        <w:trPr>
          <w:cantSplit/>
          <w:trHeight w:val="432"/>
        </w:trPr>
        <w:tc>
          <w:tcPr>
            <w:tcW w:w="900" w:type="dxa"/>
            <w:shd w:val="clear" w:color="auto" w:fill="auto"/>
            <w:vAlign w:val="center"/>
          </w:tcPr>
          <w:p w14:paraId="69E5B9A1" w14:textId="2868907D"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2D0F4EB9" w14:textId="57EFDFC6"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3F4BE500" w14:textId="142E86A3"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5D9D0A03" w14:textId="44685306" w:rsidR="00847686" w:rsidRPr="00605D1C" w:rsidRDefault="00847686" w:rsidP="00027019">
            <w:pPr>
              <w:rPr>
                <w:rFonts w:eastAsia="Times New Roman" w:cs="Times New Roman"/>
                <w:sz w:val="20"/>
                <w:szCs w:val="20"/>
              </w:rPr>
            </w:pPr>
          </w:p>
        </w:tc>
        <w:tc>
          <w:tcPr>
            <w:tcW w:w="2520" w:type="dxa"/>
            <w:shd w:val="clear" w:color="auto" w:fill="auto"/>
            <w:vAlign w:val="center"/>
          </w:tcPr>
          <w:p w14:paraId="6C960D33" w14:textId="08103985" w:rsidR="00847686" w:rsidRPr="00605D1C" w:rsidRDefault="00847686" w:rsidP="00027019">
            <w:pPr>
              <w:rPr>
                <w:rFonts w:eastAsia="Times New Roman" w:cs="Times New Roman"/>
                <w:sz w:val="20"/>
                <w:szCs w:val="20"/>
              </w:rPr>
            </w:pPr>
          </w:p>
        </w:tc>
        <w:tc>
          <w:tcPr>
            <w:tcW w:w="1255" w:type="dxa"/>
            <w:shd w:val="clear" w:color="auto" w:fill="auto"/>
            <w:vAlign w:val="center"/>
          </w:tcPr>
          <w:p w14:paraId="53853DE2" w14:textId="3478A54F"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39A3F7B8" w14:textId="5A9580BC" w:rsidR="00847686" w:rsidRPr="00605D1C" w:rsidRDefault="00847686" w:rsidP="00027019">
            <w:pPr>
              <w:jc w:val="center"/>
              <w:rPr>
                <w:rFonts w:eastAsia="Times New Roman" w:cs="Times New Roman"/>
                <w:sz w:val="20"/>
                <w:szCs w:val="20"/>
              </w:rPr>
            </w:pPr>
          </w:p>
        </w:tc>
      </w:tr>
      <w:tr w:rsidR="00847686" w:rsidRPr="00605D1C" w14:paraId="3DD012E0" w14:textId="77777777" w:rsidTr="002E218A">
        <w:trPr>
          <w:cantSplit/>
          <w:trHeight w:val="432"/>
        </w:trPr>
        <w:tc>
          <w:tcPr>
            <w:tcW w:w="900" w:type="dxa"/>
            <w:shd w:val="clear" w:color="auto" w:fill="auto"/>
            <w:vAlign w:val="center"/>
          </w:tcPr>
          <w:p w14:paraId="10FED5DC" w14:textId="23EA8BFF"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1B5F25F3" w14:textId="195318C9"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2C3FAAA1" w14:textId="4967B47B"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2181A3AE" w14:textId="282CA75F" w:rsidR="00847686" w:rsidRPr="00605D1C" w:rsidRDefault="00847686" w:rsidP="00027019">
            <w:pPr>
              <w:rPr>
                <w:rFonts w:eastAsia="Times New Roman" w:cs="Times New Roman"/>
                <w:sz w:val="20"/>
                <w:szCs w:val="20"/>
              </w:rPr>
            </w:pPr>
          </w:p>
        </w:tc>
        <w:tc>
          <w:tcPr>
            <w:tcW w:w="2520" w:type="dxa"/>
            <w:shd w:val="clear" w:color="auto" w:fill="auto"/>
            <w:vAlign w:val="center"/>
          </w:tcPr>
          <w:p w14:paraId="0570FEBD" w14:textId="53500313" w:rsidR="00847686" w:rsidRPr="00605D1C" w:rsidRDefault="00847686" w:rsidP="00027019">
            <w:pPr>
              <w:rPr>
                <w:rFonts w:eastAsia="Times New Roman" w:cs="Times New Roman"/>
                <w:sz w:val="20"/>
                <w:szCs w:val="20"/>
              </w:rPr>
            </w:pPr>
            <w:r w:rsidRPr="007F6B68">
              <w:rPr>
                <w:rFonts w:asciiTheme="minorHAnsi" w:eastAsia="Times New Roman" w:hAnsiTheme="minorHAnsi" w:cs="Times New Roman"/>
                <w:noProof/>
                <w:sz w:val="20"/>
                <w:szCs w:val="20"/>
              </w:rPr>
              <mc:AlternateContent>
                <mc:Choice Requires="wps">
                  <w:drawing>
                    <wp:anchor distT="0" distB="0" distL="114300" distR="114300" simplePos="0" relativeHeight="251659264" behindDoc="0" locked="0" layoutInCell="1" allowOverlap="1" wp14:anchorId="0A6C2E6A" wp14:editId="22DBC3DC">
                      <wp:simplePos x="0" y="0"/>
                      <wp:positionH relativeFrom="column">
                        <wp:posOffset>-1242060</wp:posOffset>
                      </wp:positionH>
                      <wp:positionV relativeFrom="paragraph">
                        <wp:posOffset>-487680</wp:posOffset>
                      </wp:positionV>
                      <wp:extent cx="2278380" cy="451485"/>
                      <wp:effectExtent l="9525" t="12700" r="762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34148EE0" w14:textId="77777777" w:rsidR="00242D81" w:rsidRDefault="00242D81" w:rsidP="007F6B68">
                                  <w:pPr>
                                    <w:jc w:val="center"/>
                                  </w:pPr>
                                  <w:r>
                                    <w:rPr>
                                      <w:color w:val="0070C0"/>
                                    </w:rPr>
                                    <w:t>See Milestone Summary Table examples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6C2E6A" id="_x0000_t202" coordsize="21600,21600" o:spt="202" path="m,l,21600r21600,l21600,xe">
                      <v:stroke joinstyle="miter"/>
                      <v:path gradientshapeok="t" o:connecttype="rect"/>
                    </v:shapetype>
                    <v:shape id="Text Box 2" o:spid="_x0000_s1026" type="#_x0000_t202" style="position:absolute;margin-left:-97.8pt;margin-top:-38.4pt;width:179.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" fillcolor="yellow">
                      <v:textbox style="mso-fit-shape-to-text:t">
                        <w:txbxContent>
                          <w:p w14:paraId="34148EE0" w14:textId="77777777" w:rsidR="00242D81" w:rsidRDefault="00242D81" w:rsidP="007F6B68">
                            <w:pPr>
                              <w:jc w:val="center"/>
                            </w:pPr>
                            <w:r>
                              <w:rPr>
                                <w:color w:val="0070C0"/>
                              </w:rPr>
                              <w:t>See Milestone Summary Table examples below</w:t>
                            </w:r>
                          </w:p>
                        </w:txbxContent>
                      </v:textbox>
                    </v:shape>
                  </w:pict>
                </mc:Fallback>
              </mc:AlternateContent>
            </w:r>
          </w:p>
        </w:tc>
        <w:tc>
          <w:tcPr>
            <w:tcW w:w="1255" w:type="dxa"/>
            <w:shd w:val="clear" w:color="auto" w:fill="auto"/>
            <w:vAlign w:val="center"/>
          </w:tcPr>
          <w:p w14:paraId="5AE958CC" w14:textId="7935B7E1"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45007688" w14:textId="3F45F0DA" w:rsidR="00847686" w:rsidRPr="00605D1C" w:rsidRDefault="00847686" w:rsidP="00027019">
            <w:pPr>
              <w:jc w:val="center"/>
              <w:rPr>
                <w:rFonts w:eastAsia="Times New Roman" w:cs="Times New Roman"/>
                <w:sz w:val="20"/>
                <w:szCs w:val="20"/>
              </w:rPr>
            </w:pPr>
          </w:p>
        </w:tc>
      </w:tr>
      <w:tr w:rsidR="00847686" w:rsidRPr="00605D1C" w14:paraId="58186F02" w14:textId="77777777" w:rsidTr="002E218A">
        <w:trPr>
          <w:cantSplit/>
          <w:trHeight w:val="432"/>
        </w:trPr>
        <w:tc>
          <w:tcPr>
            <w:tcW w:w="900" w:type="dxa"/>
            <w:shd w:val="clear" w:color="auto" w:fill="auto"/>
            <w:vAlign w:val="center"/>
          </w:tcPr>
          <w:p w14:paraId="7271028C" w14:textId="6E4CB30A" w:rsidR="00847686" w:rsidRPr="00605D1C" w:rsidRDefault="00847686" w:rsidP="00027019">
            <w:pPr>
              <w:jc w:val="center"/>
              <w:rPr>
                <w:rFonts w:eastAsia="Times New Roman" w:cs="Times New Roman"/>
                <w:sz w:val="20"/>
                <w:szCs w:val="20"/>
              </w:rPr>
            </w:pPr>
          </w:p>
        </w:tc>
        <w:tc>
          <w:tcPr>
            <w:tcW w:w="1350" w:type="dxa"/>
            <w:shd w:val="clear" w:color="auto" w:fill="auto"/>
            <w:vAlign w:val="center"/>
          </w:tcPr>
          <w:p w14:paraId="747BB9A1" w14:textId="5671FEE6" w:rsidR="00847686" w:rsidRPr="00605D1C" w:rsidRDefault="00847686" w:rsidP="00027019">
            <w:pPr>
              <w:jc w:val="center"/>
              <w:rPr>
                <w:rFonts w:eastAsia="Times New Roman" w:cs="Times New Roman"/>
                <w:sz w:val="20"/>
                <w:szCs w:val="20"/>
              </w:rPr>
            </w:pPr>
          </w:p>
        </w:tc>
        <w:tc>
          <w:tcPr>
            <w:tcW w:w="1080" w:type="dxa"/>
            <w:shd w:val="clear" w:color="auto" w:fill="auto"/>
            <w:vAlign w:val="center"/>
          </w:tcPr>
          <w:p w14:paraId="498D5098" w14:textId="40494893" w:rsidR="00847686" w:rsidRPr="00605D1C" w:rsidRDefault="00847686" w:rsidP="00027019">
            <w:pPr>
              <w:jc w:val="center"/>
              <w:rPr>
                <w:rFonts w:eastAsia="Times New Roman" w:cs="Times New Roman"/>
                <w:sz w:val="20"/>
                <w:szCs w:val="20"/>
              </w:rPr>
            </w:pPr>
          </w:p>
        </w:tc>
        <w:tc>
          <w:tcPr>
            <w:tcW w:w="1131" w:type="dxa"/>
            <w:shd w:val="clear" w:color="auto" w:fill="auto"/>
            <w:vAlign w:val="center"/>
          </w:tcPr>
          <w:p w14:paraId="4D59C1D7" w14:textId="3214401C" w:rsidR="00847686" w:rsidRPr="00605D1C" w:rsidRDefault="00847686" w:rsidP="00027019">
            <w:pPr>
              <w:rPr>
                <w:rFonts w:eastAsia="Times New Roman" w:cs="Times New Roman"/>
                <w:sz w:val="20"/>
                <w:szCs w:val="20"/>
              </w:rPr>
            </w:pPr>
          </w:p>
        </w:tc>
        <w:tc>
          <w:tcPr>
            <w:tcW w:w="2520" w:type="dxa"/>
            <w:shd w:val="clear" w:color="auto" w:fill="auto"/>
            <w:vAlign w:val="center"/>
          </w:tcPr>
          <w:p w14:paraId="2BC64C29" w14:textId="42002075" w:rsidR="00847686" w:rsidRPr="00605D1C" w:rsidRDefault="00847686" w:rsidP="00027019">
            <w:pPr>
              <w:rPr>
                <w:rFonts w:eastAsia="Times New Roman" w:cs="Times New Roman"/>
                <w:sz w:val="20"/>
                <w:szCs w:val="20"/>
              </w:rPr>
            </w:pPr>
          </w:p>
        </w:tc>
        <w:tc>
          <w:tcPr>
            <w:tcW w:w="1255" w:type="dxa"/>
            <w:shd w:val="clear" w:color="auto" w:fill="auto"/>
            <w:vAlign w:val="center"/>
          </w:tcPr>
          <w:p w14:paraId="7164964F" w14:textId="5A2B81D3" w:rsidR="00847686" w:rsidRPr="00605D1C" w:rsidRDefault="00847686" w:rsidP="00027019">
            <w:pPr>
              <w:jc w:val="center"/>
              <w:rPr>
                <w:rFonts w:eastAsia="Times New Roman" w:cs="Times New Roman"/>
                <w:sz w:val="20"/>
                <w:szCs w:val="20"/>
              </w:rPr>
            </w:pPr>
          </w:p>
        </w:tc>
        <w:tc>
          <w:tcPr>
            <w:tcW w:w="1214" w:type="dxa"/>
            <w:shd w:val="clear" w:color="auto" w:fill="auto"/>
            <w:vAlign w:val="center"/>
          </w:tcPr>
          <w:p w14:paraId="3AE75799" w14:textId="688F3D31" w:rsidR="00847686" w:rsidRPr="00605D1C" w:rsidRDefault="00847686" w:rsidP="00027019">
            <w:pPr>
              <w:jc w:val="center"/>
              <w:rPr>
                <w:rFonts w:eastAsia="Times New Roman" w:cs="Times New Roman"/>
                <w:sz w:val="20"/>
                <w:szCs w:val="20"/>
              </w:rPr>
            </w:pPr>
          </w:p>
        </w:tc>
      </w:tr>
    </w:tbl>
    <w:p w14:paraId="03CD0392" w14:textId="4D7C954F" w:rsidR="00847686" w:rsidRPr="007F6B68" w:rsidRDefault="00847686" w:rsidP="007F6B68">
      <w:pPr>
        <w:rPr>
          <w:rFonts w:asciiTheme="minorHAnsi" w:eastAsia="Times New Roman" w:hAnsiTheme="minorHAnsi" w:cs="Times New Roman"/>
          <w:i/>
          <w:color w:val="C00000"/>
          <w:sz w:val="20"/>
          <w:szCs w:val="20"/>
        </w:rPr>
        <w:sectPr w:rsidR="00847686" w:rsidRPr="007F6B68" w:rsidSect="00B913C8">
          <w:headerReference w:type="default" r:id="rId18"/>
          <w:footerReference w:type="default" r:id="rId19"/>
          <w:type w:val="continuous"/>
          <w:pgSz w:w="12240" w:h="15840"/>
          <w:pgMar w:top="1590" w:right="1440" w:bottom="1080" w:left="1440" w:header="90" w:footer="470" w:gutter="0"/>
          <w:pgNumType w:start="1"/>
          <w:cols w:space="720"/>
          <w:docGrid w:linePitch="360"/>
        </w:sectPr>
      </w:pPr>
    </w:p>
    <w:p w14:paraId="043B4111" w14:textId="16501BE1" w:rsidR="00847686" w:rsidRPr="00847686" w:rsidRDefault="00847686" w:rsidP="00847686">
      <w:pPr>
        <w:rPr>
          <w:rFonts w:asciiTheme="minorHAnsi" w:eastAsia="Times New Roman" w:hAnsiTheme="minorHAnsi" w:cs="Times New Roman"/>
          <w:b/>
          <w:szCs w:val="24"/>
          <w:u w:val="single"/>
        </w:rPr>
      </w:pPr>
    </w:p>
    <w:p w14:paraId="1A4A430F" w14:textId="77777777" w:rsidR="00847686" w:rsidRPr="009B1354" w:rsidRDefault="00847686" w:rsidP="00847686">
      <w:pPr>
        <w:rPr>
          <w:rFonts w:asciiTheme="minorHAnsi" w:eastAsia="Times New Roman" w:hAnsiTheme="minorHAnsi" w:cs="Times New Roman"/>
          <w:b/>
          <w:sz w:val="22"/>
          <w:u w:val="single"/>
        </w:rPr>
      </w:pPr>
    </w:p>
    <w:p w14:paraId="2AE56F00" w14:textId="77777777" w:rsidR="007F6B68" w:rsidRPr="009B1354" w:rsidRDefault="007F6B68" w:rsidP="007F6B68">
      <w:pPr>
        <w:jc w:val="center"/>
        <w:rPr>
          <w:rFonts w:asciiTheme="minorHAnsi" w:eastAsia="Times New Roman" w:hAnsiTheme="minorHAnsi" w:cs="Times New Roman"/>
          <w:b/>
          <w:sz w:val="22"/>
        </w:rPr>
      </w:pPr>
      <w:r w:rsidRPr="009B1354">
        <w:rPr>
          <w:rFonts w:asciiTheme="minorHAnsi" w:eastAsia="Times New Roman" w:hAnsiTheme="minorHAnsi" w:cs="Times New Roman"/>
          <w:b/>
          <w:sz w:val="22"/>
          <w:u w:val="single"/>
        </w:rPr>
        <w:t xml:space="preserve">Example </w:t>
      </w:r>
      <w:bookmarkStart w:id="12" w:name="_Hlk111645859"/>
      <w:r w:rsidRPr="009B1354">
        <w:rPr>
          <w:rFonts w:asciiTheme="minorHAnsi" w:eastAsia="Times New Roman" w:hAnsiTheme="minorHAnsi" w:cs="Times New Roman"/>
          <w:b/>
          <w:sz w:val="22"/>
          <w:u w:val="single"/>
        </w:rPr>
        <w:t>Milestone Summary Tables</w:t>
      </w:r>
    </w:p>
    <w:bookmarkEnd w:id="12"/>
    <w:p w14:paraId="3EE01C81" w14:textId="77777777" w:rsidR="007F6B68" w:rsidRPr="009B1354" w:rsidRDefault="007F6B68" w:rsidP="007F6B68">
      <w:pPr>
        <w:jc w:val="center"/>
        <w:rPr>
          <w:rFonts w:asciiTheme="minorHAnsi" w:eastAsia="Times New Roman" w:hAnsiTheme="minorHAnsi" w:cs="Times New Roman"/>
          <w:b/>
          <w:sz w:val="22"/>
        </w:rPr>
      </w:pPr>
    </w:p>
    <w:p w14:paraId="36B261F9" w14:textId="77777777" w:rsidR="007F6B68" w:rsidRPr="009B1354" w:rsidRDefault="007F6B68" w:rsidP="007F6B68">
      <w:pPr>
        <w:jc w:val="center"/>
        <w:rPr>
          <w:rFonts w:asciiTheme="minorHAnsi" w:eastAsia="Times New Roman" w:hAnsiTheme="minorHAnsi" w:cs="Times New Roman"/>
          <w:sz w:val="22"/>
        </w:rPr>
      </w:pPr>
    </w:p>
    <w:p w14:paraId="24E6506C" w14:textId="73BF0EFB" w:rsidR="00847686" w:rsidRPr="009B1354" w:rsidRDefault="007F6B68" w:rsidP="007F6B68">
      <w:pPr>
        <w:rPr>
          <w:rFonts w:asciiTheme="minorHAnsi" w:eastAsia="Times New Roman" w:hAnsiTheme="minorHAnsi" w:cs="Times New Roman"/>
          <w:i/>
          <w:iCs/>
          <w:color w:val="C00000"/>
          <w:sz w:val="22"/>
        </w:rPr>
      </w:pPr>
      <w:r w:rsidRPr="009B1354">
        <w:rPr>
          <w:rFonts w:asciiTheme="minorHAnsi" w:eastAsia="Times New Roman" w:hAnsiTheme="minorHAnsi" w:cs="Times New Roman"/>
          <w:i/>
          <w:iCs/>
          <w:color w:val="C00000"/>
          <w:sz w:val="22"/>
        </w:rPr>
        <w:t xml:space="preserve">Below are </w:t>
      </w:r>
      <w:r w:rsidR="007A5940" w:rsidRPr="009B1354">
        <w:rPr>
          <w:rFonts w:asciiTheme="minorHAnsi" w:eastAsia="Times New Roman" w:hAnsiTheme="minorHAnsi" w:cs="Times New Roman"/>
          <w:i/>
          <w:iCs/>
          <w:color w:val="C00000"/>
          <w:sz w:val="22"/>
        </w:rPr>
        <w:t>two</w:t>
      </w:r>
      <w:r w:rsidRPr="009B1354">
        <w:rPr>
          <w:rFonts w:asciiTheme="minorHAnsi" w:eastAsia="Times New Roman" w:hAnsiTheme="minorHAnsi" w:cs="Times New Roman"/>
          <w:i/>
          <w:iCs/>
          <w:color w:val="C00000"/>
          <w:sz w:val="22"/>
        </w:rPr>
        <w:t xml:space="preserve"> examples of Milestone Summary Tables.</w:t>
      </w:r>
      <w:r w:rsidR="00847686" w:rsidRPr="009B1354">
        <w:rPr>
          <w:rFonts w:asciiTheme="minorHAnsi" w:eastAsia="Times New Roman" w:hAnsiTheme="minorHAnsi" w:cs="Times New Roman"/>
          <w:i/>
          <w:iCs/>
          <w:color w:val="C00000"/>
          <w:sz w:val="22"/>
        </w:rPr>
        <w:t xml:space="preserve"> </w:t>
      </w:r>
      <w:r w:rsidR="00597F85" w:rsidRPr="009B1354">
        <w:rPr>
          <w:rFonts w:asciiTheme="minorHAnsi" w:eastAsia="Times New Roman" w:hAnsiTheme="minorHAnsi" w:cs="Times New Roman"/>
          <w:i/>
          <w:iCs/>
          <w:color w:val="C00000"/>
          <w:sz w:val="22"/>
        </w:rPr>
        <w:t>Note: The milestone numbering convention should align with Task and Subtask numbers, as appropriate. For example, M1.1, M3.2, etc.</w:t>
      </w:r>
    </w:p>
    <w:p w14:paraId="7DEEFA07" w14:textId="77777777" w:rsidR="00847686" w:rsidRPr="009B1354" w:rsidRDefault="00847686" w:rsidP="007F6B68">
      <w:pPr>
        <w:rPr>
          <w:rFonts w:asciiTheme="minorHAnsi" w:eastAsia="Times New Roman" w:hAnsiTheme="minorHAnsi" w:cs="Times New Roman"/>
          <w:color w:val="C00000"/>
          <w:sz w:val="22"/>
        </w:rPr>
      </w:pPr>
    </w:p>
    <w:p w14:paraId="1EA3BBE6" w14:textId="77777777" w:rsidR="007F6B68" w:rsidRPr="009B1354" w:rsidRDefault="007F6B68" w:rsidP="007F6B68">
      <w:pPr>
        <w:rPr>
          <w:rFonts w:asciiTheme="minorHAnsi" w:eastAsia="Times New Roman" w:hAnsiTheme="minorHAnsi" w:cs="Times New Roman"/>
          <w:sz w:val="22"/>
        </w:rPr>
        <w:sectPr w:rsidR="007F6B68" w:rsidRPr="009B1354" w:rsidSect="00030477">
          <w:footerReference w:type="even" r:id="rId20"/>
          <w:footerReference w:type="default" r:id="rId21"/>
          <w:headerReference w:type="first" r:id="rId22"/>
          <w:footerReference w:type="first" r:id="rId23"/>
          <w:type w:val="continuous"/>
          <w:pgSz w:w="12240" w:h="15840"/>
          <w:pgMar w:top="1440" w:right="1440" w:bottom="1440" w:left="1440" w:header="720" w:footer="1185" w:gutter="0"/>
          <w:cols w:space="720"/>
          <w:docGrid w:linePitch="360"/>
        </w:sectPr>
      </w:pPr>
    </w:p>
    <w:p w14:paraId="4FA77456" w14:textId="77777777" w:rsidR="00030477" w:rsidRPr="009B1354" w:rsidRDefault="00030477" w:rsidP="00030477">
      <w:pPr>
        <w:rPr>
          <w:rFonts w:asciiTheme="minorHAnsi" w:eastAsia="Times New Roman" w:hAnsiTheme="minorHAnsi" w:cs="Times New Roman"/>
          <w:b/>
          <w:color w:val="C00000"/>
          <w:sz w:val="22"/>
        </w:rPr>
      </w:pPr>
    </w:p>
    <w:p w14:paraId="6626DE15" w14:textId="77777777" w:rsidR="00030477" w:rsidRPr="00B915AF" w:rsidRDefault="00030477" w:rsidP="00030477">
      <w:pPr>
        <w:rPr>
          <w:rFonts w:asciiTheme="minorHAnsi" w:eastAsia="Times New Roman" w:hAnsiTheme="minorHAnsi" w:cs="Times New Roman"/>
          <w:sz w:val="20"/>
          <w:szCs w:val="20"/>
        </w:rPr>
        <w:sectPr w:rsidR="00030477" w:rsidRPr="00B915AF" w:rsidSect="000B1CBD">
          <w:footerReference w:type="even" r:id="rId24"/>
          <w:footerReference w:type="default" r:id="rId25"/>
          <w:headerReference w:type="first" r:id="rId26"/>
          <w:footerReference w:type="first" r:id="rId27"/>
          <w:type w:val="continuous"/>
          <w:pgSz w:w="12240" w:h="15840"/>
          <w:pgMar w:top="1440" w:right="1440" w:bottom="1440" w:left="1440" w:header="720" w:footer="1805" w:gutter="0"/>
          <w:cols w:space="720"/>
          <w:docGrid w:linePitch="360"/>
        </w:sectPr>
      </w:pPr>
    </w:p>
    <w:p w14:paraId="49AD657B" w14:textId="77777777" w:rsidR="00605D1C" w:rsidRPr="009B1354" w:rsidRDefault="00605D1C" w:rsidP="00605D1C">
      <w:pPr>
        <w:keepNext/>
        <w:spacing w:after="200"/>
        <w:rPr>
          <w:rFonts w:eastAsia="Calibri" w:cs="Times New Roman"/>
          <w:i/>
          <w:iCs/>
          <w:color w:val="FF0000"/>
          <w:sz w:val="22"/>
        </w:rPr>
      </w:pPr>
      <w:r w:rsidRPr="009B1354">
        <w:rPr>
          <w:rFonts w:eastAsia="Calibri" w:cs="Times New Roman"/>
          <w:i/>
          <w:iCs/>
          <w:color w:val="FF0000"/>
          <w:sz w:val="22"/>
        </w:rPr>
        <w:lastRenderedPageBreak/>
        <w:t>Example 1: Milestone Summary Table for Community Solar Project with Subscriber Plan</w:t>
      </w:r>
      <w:bookmarkStart w:id="13" w:name="_Hlk111645632"/>
    </w:p>
    <w:tbl>
      <w:tblPr>
        <w:tblW w:w="13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86"/>
        <w:gridCol w:w="1119"/>
        <w:gridCol w:w="2903"/>
        <w:gridCol w:w="4117"/>
        <w:gridCol w:w="1255"/>
        <w:gridCol w:w="1260"/>
      </w:tblGrid>
      <w:tr w:rsidR="00605D1C" w:rsidRPr="00605D1C" w14:paraId="50D80761" w14:textId="77777777" w:rsidTr="00027019">
        <w:trPr>
          <w:tblHeader/>
        </w:trPr>
        <w:tc>
          <w:tcPr>
            <w:tcW w:w="13225" w:type="dxa"/>
            <w:gridSpan w:val="7"/>
            <w:tcBorders>
              <w:bottom w:val="single" w:sz="4" w:space="0" w:color="auto"/>
            </w:tcBorders>
            <w:shd w:val="clear" w:color="auto" w:fill="1F497D"/>
            <w:vAlign w:val="center"/>
          </w:tcPr>
          <w:p w14:paraId="1C1AF28F"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Milestone Summary Table</w:t>
            </w:r>
          </w:p>
        </w:tc>
      </w:tr>
      <w:tr w:rsidR="00605D1C" w:rsidRPr="00605D1C" w14:paraId="0810B1C9" w14:textId="77777777" w:rsidTr="00027019">
        <w:trPr>
          <w:tblHeader/>
        </w:trPr>
        <w:tc>
          <w:tcPr>
            <w:tcW w:w="2571" w:type="dxa"/>
            <w:gridSpan w:val="2"/>
            <w:shd w:val="clear" w:color="auto" w:fill="1F497D"/>
            <w:vAlign w:val="center"/>
          </w:tcPr>
          <w:p w14:paraId="0A9FED42" w14:textId="77777777" w:rsidR="00605D1C" w:rsidRPr="00605D1C" w:rsidRDefault="00605D1C" w:rsidP="00605D1C">
            <w:pPr>
              <w:jc w:val="right"/>
              <w:rPr>
                <w:rFonts w:eastAsia="Times New Roman" w:cs="Times New Roman"/>
                <w:b/>
                <w:color w:val="FFFFFF"/>
                <w:sz w:val="20"/>
                <w:szCs w:val="20"/>
              </w:rPr>
            </w:pPr>
            <w:r w:rsidRPr="00605D1C">
              <w:rPr>
                <w:rFonts w:eastAsia="Times New Roman" w:cs="Times New Roman"/>
                <w:b/>
                <w:color w:val="FFFFFF"/>
                <w:sz w:val="20"/>
                <w:szCs w:val="20"/>
              </w:rPr>
              <w:t>Recipient Name:</w:t>
            </w:r>
          </w:p>
        </w:tc>
        <w:tc>
          <w:tcPr>
            <w:tcW w:w="10654" w:type="dxa"/>
            <w:gridSpan w:val="5"/>
            <w:shd w:val="clear" w:color="auto" w:fill="1F497D"/>
          </w:tcPr>
          <w:p w14:paraId="345DA85C" w14:textId="77777777" w:rsidR="00605D1C" w:rsidRPr="00605D1C" w:rsidRDefault="00605D1C" w:rsidP="00605D1C">
            <w:pPr>
              <w:rPr>
                <w:rFonts w:eastAsia="Times New Roman" w:cs="Times New Roman"/>
                <w:b/>
                <w:color w:val="FFFFFF"/>
                <w:sz w:val="20"/>
                <w:szCs w:val="20"/>
              </w:rPr>
            </w:pPr>
          </w:p>
        </w:tc>
      </w:tr>
      <w:tr w:rsidR="00605D1C" w:rsidRPr="00605D1C" w14:paraId="6F752D8C" w14:textId="77777777" w:rsidTr="00027019">
        <w:trPr>
          <w:tblHeader/>
        </w:trPr>
        <w:tc>
          <w:tcPr>
            <w:tcW w:w="2571" w:type="dxa"/>
            <w:gridSpan w:val="2"/>
            <w:tcBorders>
              <w:bottom w:val="single" w:sz="4" w:space="0" w:color="auto"/>
            </w:tcBorders>
            <w:shd w:val="clear" w:color="auto" w:fill="1F497D"/>
            <w:vAlign w:val="center"/>
          </w:tcPr>
          <w:p w14:paraId="03810FC4" w14:textId="77777777" w:rsidR="00605D1C" w:rsidRPr="00605D1C" w:rsidRDefault="00605D1C" w:rsidP="00605D1C">
            <w:pPr>
              <w:jc w:val="right"/>
              <w:rPr>
                <w:rFonts w:eastAsia="Times New Roman" w:cs="Times New Roman"/>
                <w:b/>
                <w:color w:val="FFFFFF"/>
                <w:sz w:val="20"/>
                <w:szCs w:val="20"/>
              </w:rPr>
            </w:pPr>
            <w:r w:rsidRPr="00605D1C">
              <w:rPr>
                <w:rFonts w:eastAsia="Times New Roman" w:cs="Times New Roman"/>
                <w:b/>
                <w:color w:val="FFFFFF"/>
                <w:sz w:val="20"/>
                <w:szCs w:val="20"/>
              </w:rPr>
              <w:t>Project Title:</w:t>
            </w:r>
          </w:p>
        </w:tc>
        <w:tc>
          <w:tcPr>
            <w:tcW w:w="10654" w:type="dxa"/>
            <w:gridSpan w:val="5"/>
            <w:tcBorders>
              <w:bottom w:val="single" w:sz="4" w:space="0" w:color="auto"/>
            </w:tcBorders>
            <w:shd w:val="clear" w:color="auto" w:fill="1F497D"/>
          </w:tcPr>
          <w:p w14:paraId="094677F8" w14:textId="77777777" w:rsidR="00605D1C" w:rsidRPr="00605D1C" w:rsidRDefault="00605D1C" w:rsidP="00605D1C">
            <w:pPr>
              <w:rPr>
                <w:rFonts w:eastAsia="Times New Roman" w:cs="Times New Roman"/>
                <w:b/>
                <w:color w:val="FFFFFF"/>
                <w:sz w:val="20"/>
                <w:szCs w:val="20"/>
              </w:rPr>
            </w:pPr>
            <w:r w:rsidRPr="00605D1C">
              <w:rPr>
                <w:rFonts w:eastAsia="Times New Roman" w:cs="Times New Roman"/>
                <w:b/>
                <w:color w:val="FFFFFF"/>
                <w:sz w:val="20"/>
                <w:szCs w:val="20"/>
              </w:rPr>
              <w:t xml:space="preserve"> </w:t>
            </w:r>
          </w:p>
        </w:tc>
      </w:tr>
      <w:tr w:rsidR="00605D1C" w:rsidRPr="00605D1C" w14:paraId="6846A306" w14:textId="77777777" w:rsidTr="00027019">
        <w:trPr>
          <w:tblHeader/>
        </w:trPr>
        <w:tc>
          <w:tcPr>
            <w:tcW w:w="985" w:type="dxa"/>
            <w:shd w:val="clear" w:color="auto" w:fill="4F81BD"/>
            <w:vAlign w:val="center"/>
          </w:tcPr>
          <w:p w14:paraId="7D61467F"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Task Number</w:t>
            </w:r>
          </w:p>
        </w:tc>
        <w:tc>
          <w:tcPr>
            <w:tcW w:w="1586" w:type="dxa"/>
            <w:shd w:val="clear" w:color="auto" w:fill="4F81BD"/>
            <w:vAlign w:val="center"/>
          </w:tcPr>
          <w:p w14:paraId="17DA730C"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Task or</w:t>
            </w:r>
          </w:p>
          <w:p w14:paraId="327C3F0B"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 xml:space="preserve">Subtask Title </w:t>
            </w:r>
          </w:p>
        </w:tc>
        <w:tc>
          <w:tcPr>
            <w:tcW w:w="1119" w:type="dxa"/>
            <w:shd w:val="clear" w:color="auto" w:fill="4F81BD"/>
            <w:vAlign w:val="center"/>
          </w:tcPr>
          <w:p w14:paraId="638B5EDD"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Milestone Number</w:t>
            </w:r>
          </w:p>
        </w:tc>
        <w:tc>
          <w:tcPr>
            <w:tcW w:w="2903" w:type="dxa"/>
            <w:shd w:val="clear" w:color="auto" w:fill="4F81BD"/>
            <w:vAlign w:val="center"/>
          </w:tcPr>
          <w:p w14:paraId="74C32444"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 xml:space="preserve">Milestone </w:t>
            </w:r>
          </w:p>
        </w:tc>
        <w:tc>
          <w:tcPr>
            <w:tcW w:w="4117" w:type="dxa"/>
            <w:shd w:val="clear" w:color="auto" w:fill="4F81BD"/>
            <w:vAlign w:val="center"/>
          </w:tcPr>
          <w:p w14:paraId="7D5338B0"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Task/Milestone Description</w:t>
            </w:r>
          </w:p>
        </w:tc>
        <w:tc>
          <w:tcPr>
            <w:tcW w:w="1255" w:type="dxa"/>
            <w:shd w:val="clear" w:color="auto" w:fill="4F81BD"/>
            <w:vAlign w:val="center"/>
          </w:tcPr>
          <w:p w14:paraId="7CB2BF08"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Anticipated Month</w:t>
            </w:r>
            <w:r w:rsidRPr="00605D1C">
              <w:rPr>
                <w:rFonts w:eastAsia="Times New Roman" w:cs="Times New Roman"/>
                <w:b/>
                <w:color w:val="FFFFFF"/>
                <w:sz w:val="20"/>
                <w:szCs w:val="20"/>
              </w:rPr>
              <w:br/>
              <w:t>(Number of Months from Start Date)</w:t>
            </w:r>
          </w:p>
        </w:tc>
        <w:tc>
          <w:tcPr>
            <w:tcW w:w="1260" w:type="dxa"/>
            <w:shd w:val="clear" w:color="auto" w:fill="4F81BD"/>
            <w:vAlign w:val="center"/>
          </w:tcPr>
          <w:p w14:paraId="705782ED" w14:textId="77777777" w:rsidR="00605D1C" w:rsidRPr="00605D1C" w:rsidRDefault="00605D1C" w:rsidP="00605D1C">
            <w:pPr>
              <w:jc w:val="center"/>
              <w:rPr>
                <w:rFonts w:eastAsia="Times New Roman" w:cs="Times New Roman"/>
                <w:b/>
                <w:color w:val="FFFFFF"/>
                <w:sz w:val="20"/>
                <w:szCs w:val="20"/>
              </w:rPr>
            </w:pPr>
            <w:r w:rsidRPr="00605D1C">
              <w:rPr>
                <w:rFonts w:eastAsia="Times New Roman" w:cs="Times New Roman"/>
                <w:b/>
                <w:color w:val="FFFFFF"/>
                <w:sz w:val="20"/>
                <w:szCs w:val="20"/>
              </w:rPr>
              <w:t>Anticipated Quarter</w:t>
            </w:r>
            <w:r w:rsidRPr="00605D1C">
              <w:rPr>
                <w:rFonts w:eastAsia="Times New Roman" w:cs="Times New Roman"/>
                <w:b/>
                <w:color w:val="FFFFFF"/>
                <w:sz w:val="20"/>
                <w:szCs w:val="20"/>
              </w:rPr>
              <w:br/>
              <w:t>(From Start Date)</w:t>
            </w:r>
          </w:p>
        </w:tc>
      </w:tr>
      <w:tr w:rsidR="00605D1C" w:rsidRPr="00605D1C" w14:paraId="54EA4911" w14:textId="77777777" w:rsidTr="00027019">
        <w:trPr>
          <w:cantSplit/>
          <w:trHeight w:val="1134"/>
        </w:trPr>
        <w:tc>
          <w:tcPr>
            <w:tcW w:w="985" w:type="dxa"/>
            <w:shd w:val="clear" w:color="auto" w:fill="auto"/>
            <w:vAlign w:val="center"/>
          </w:tcPr>
          <w:p w14:paraId="78E910C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0</w:t>
            </w:r>
          </w:p>
        </w:tc>
        <w:tc>
          <w:tcPr>
            <w:tcW w:w="1586" w:type="dxa"/>
            <w:shd w:val="clear" w:color="auto" w:fill="auto"/>
            <w:vAlign w:val="center"/>
          </w:tcPr>
          <w:p w14:paraId="2036200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Negotiations</w:t>
            </w:r>
          </w:p>
        </w:tc>
        <w:tc>
          <w:tcPr>
            <w:tcW w:w="1119" w:type="dxa"/>
            <w:shd w:val="clear" w:color="auto" w:fill="auto"/>
            <w:vAlign w:val="center"/>
          </w:tcPr>
          <w:p w14:paraId="57767B5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M0</w:t>
            </w:r>
          </w:p>
        </w:tc>
        <w:tc>
          <w:tcPr>
            <w:tcW w:w="2903" w:type="dxa"/>
            <w:shd w:val="clear" w:color="auto" w:fill="auto"/>
            <w:vAlign w:val="center"/>
          </w:tcPr>
          <w:p w14:paraId="77667C30" w14:textId="61392D26"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Obtain </w:t>
            </w:r>
            <w:r w:rsidR="00984DF5">
              <w:rPr>
                <w:rFonts w:eastAsia="Times New Roman" w:cs="Times New Roman"/>
                <w:sz w:val="20"/>
                <w:szCs w:val="20"/>
              </w:rPr>
              <w:t>Department of Energy (</w:t>
            </w:r>
            <w:r w:rsidRPr="00605D1C">
              <w:rPr>
                <w:rFonts w:eastAsia="Times New Roman" w:cs="Times New Roman"/>
                <w:sz w:val="20"/>
                <w:szCs w:val="20"/>
              </w:rPr>
              <w:t>DOE</w:t>
            </w:r>
            <w:r w:rsidR="00984DF5">
              <w:rPr>
                <w:rFonts w:eastAsia="Times New Roman" w:cs="Times New Roman"/>
                <w:sz w:val="20"/>
                <w:szCs w:val="20"/>
              </w:rPr>
              <w:t>)</w:t>
            </w:r>
            <w:r w:rsidRPr="00605D1C">
              <w:rPr>
                <w:rFonts w:eastAsia="Times New Roman" w:cs="Times New Roman"/>
                <w:sz w:val="20"/>
                <w:szCs w:val="20"/>
              </w:rPr>
              <w:t xml:space="preserve"> Grant Agreement</w:t>
            </w:r>
          </w:p>
        </w:tc>
        <w:tc>
          <w:tcPr>
            <w:tcW w:w="4117" w:type="dxa"/>
            <w:shd w:val="clear" w:color="auto" w:fill="auto"/>
            <w:vAlign w:val="center"/>
          </w:tcPr>
          <w:p w14:paraId="31B7377F" w14:textId="0754033F" w:rsidR="00605D1C" w:rsidRPr="00605D1C" w:rsidRDefault="00605D1C" w:rsidP="00605D1C">
            <w:pPr>
              <w:rPr>
                <w:rFonts w:eastAsia="Times New Roman" w:cs="Times New Roman"/>
                <w:sz w:val="20"/>
                <w:szCs w:val="20"/>
              </w:rPr>
            </w:pPr>
            <w:r w:rsidRPr="00605D1C">
              <w:rPr>
                <w:rFonts w:eastAsia="Times New Roman" w:cs="Times New Roman"/>
                <w:sz w:val="20"/>
                <w:szCs w:val="20"/>
              </w:rPr>
              <w:t>Acknowledge DOE grant agreement including conditional funds hold, pending vendor selection and approval</w:t>
            </w:r>
          </w:p>
        </w:tc>
        <w:tc>
          <w:tcPr>
            <w:tcW w:w="1255" w:type="dxa"/>
            <w:shd w:val="clear" w:color="auto" w:fill="auto"/>
            <w:vAlign w:val="center"/>
          </w:tcPr>
          <w:p w14:paraId="5CD8D8E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0</w:t>
            </w:r>
          </w:p>
        </w:tc>
        <w:tc>
          <w:tcPr>
            <w:tcW w:w="1260" w:type="dxa"/>
            <w:shd w:val="clear" w:color="auto" w:fill="auto"/>
            <w:vAlign w:val="center"/>
          </w:tcPr>
          <w:p w14:paraId="0606FB7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0</w:t>
            </w:r>
          </w:p>
        </w:tc>
      </w:tr>
      <w:tr w:rsidR="00605D1C" w:rsidRPr="00605D1C" w14:paraId="764AA5A8" w14:textId="77777777" w:rsidTr="00027019">
        <w:trPr>
          <w:cantSplit/>
          <w:trHeight w:val="1134"/>
        </w:trPr>
        <w:tc>
          <w:tcPr>
            <w:tcW w:w="985" w:type="dxa"/>
            <w:shd w:val="clear" w:color="auto" w:fill="auto"/>
            <w:vAlign w:val="center"/>
          </w:tcPr>
          <w:p w14:paraId="3B01F18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c>
          <w:tcPr>
            <w:tcW w:w="1586" w:type="dxa"/>
            <w:shd w:val="clear" w:color="auto" w:fill="auto"/>
            <w:vAlign w:val="center"/>
          </w:tcPr>
          <w:p w14:paraId="549BDEDF"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Project Management &amp; Planning</w:t>
            </w:r>
          </w:p>
        </w:tc>
        <w:tc>
          <w:tcPr>
            <w:tcW w:w="1119" w:type="dxa"/>
            <w:shd w:val="clear" w:color="auto" w:fill="auto"/>
            <w:vAlign w:val="center"/>
          </w:tcPr>
          <w:p w14:paraId="7AC2038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M1.1</w:t>
            </w:r>
          </w:p>
        </w:tc>
        <w:tc>
          <w:tcPr>
            <w:tcW w:w="2903" w:type="dxa"/>
            <w:shd w:val="clear" w:color="auto" w:fill="auto"/>
            <w:vAlign w:val="center"/>
          </w:tcPr>
          <w:p w14:paraId="000D3453"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Initiate and conduct project kickoff meetings </w:t>
            </w:r>
          </w:p>
        </w:tc>
        <w:tc>
          <w:tcPr>
            <w:tcW w:w="4117" w:type="dxa"/>
            <w:shd w:val="clear" w:color="auto" w:fill="auto"/>
            <w:vAlign w:val="center"/>
          </w:tcPr>
          <w:p w14:paraId="159CFA25"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Project Management executes project kick-off meeting; assign stakeholders, develop schedule, and re-confirm budget targets</w:t>
            </w:r>
          </w:p>
        </w:tc>
        <w:tc>
          <w:tcPr>
            <w:tcW w:w="1255" w:type="dxa"/>
            <w:shd w:val="clear" w:color="auto" w:fill="auto"/>
            <w:vAlign w:val="center"/>
          </w:tcPr>
          <w:p w14:paraId="4235147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c>
          <w:tcPr>
            <w:tcW w:w="1260" w:type="dxa"/>
            <w:shd w:val="clear" w:color="auto" w:fill="auto"/>
            <w:vAlign w:val="center"/>
          </w:tcPr>
          <w:p w14:paraId="095E00A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r>
      <w:tr w:rsidR="00605D1C" w:rsidRPr="00605D1C" w14:paraId="312175CD" w14:textId="77777777" w:rsidTr="00027019">
        <w:trPr>
          <w:cantSplit/>
          <w:trHeight w:val="1134"/>
        </w:trPr>
        <w:tc>
          <w:tcPr>
            <w:tcW w:w="985" w:type="dxa"/>
            <w:shd w:val="clear" w:color="auto" w:fill="auto"/>
            <w:vAlign w:val="center"/>
          </w:tcPr>
          <w:p w14:paraId="28C20C5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2.0</w:t>
            </w:r>
          </w:p>
        </w:tc>
        <w:tc>
          <w:tcPr>
            <w:tcW w:w="1586" w:type="dxa"/>
            <w:shd w:val="clear" w:color="auto" w:fill="auto"/>
            <w:vAlign w:val="center"/>
          </w:tcPr>
          <w:p w14:paraId="375FB46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Subscription Model &amp; RFP Development</w:t>
            </w:r>
          </w:p>
        </w:tc>
        <w:tc>
          <w:tcPr>
            <w:tcW w:w="1119" w:type="dxa"/>
            <w:shd w:val="clear" w:color="auto" w:fill="auto"/>
            <w:vAlign w:val="center"/>
          </w:tcPr>
          <w:p w14:paraId="6D97BA1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M2.1</w:t>
            </w:r>
          </w:p>
        </w:tc>
        <w:tc>
          <w:tcPr>
            <w:tcW w:w="2903" w:type="dxa"/>
            <w:shd w:val="clear" w:color="auto" w:fill="auto"/>
            <w:vAlign w:val="center"/>
          </w:tcPr>
          <w:p w14:paraId="70CBD24F" w14:textId="3D343916"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Draft </w:t>
            </w:r>
            <w:r w:rsidR="006010B5" w:rsidRPr="006010B5">
              <w:rPr>
                <w:rFonts w:eastAsia="Times New Roman" w:cs="Times New Roman"/>
                <w:sz w:val="20"/>
                <w:szCs w:val="20"/>
              </w:rPr>
              <w:t xml:space="preserve">Request for Proposals </w:t>
            </w:r>
            <w:r w:rsidR="006010B5">
              <w:rPr>
                <w:rFonts w:eastAsia="Times New Roman" w:cs="Times New Roman"/>
                <w:sz w:val="20"/>
                <w:szCs w:val="20"/>
              </w:rPr>
              <w:t>(</w:t>
            </w:r>
            <w:r w:rsidRPr="00605D1C">
              <w:rPr>
                <w:rFonts w:eastAsia="Times New Roman" w:cs="Times New Roman"/>
                <w:sz w:val="20"/>
                <w:szCs w:val="20"/>
              </w:rPr>
              <w:t>RFP</w:t>
            </w:r>
            <w:r w:rsidR="006010B5">
              <w:rPr>
                <w:rFonts w:eastAsia="Times New Roman" w:cs="Times New Roman"/>
                <w:sz w:val="20"/>
                <w:szCs w:val="20"/>
              </w:rPr>
              <w:t>)</w:t>
            </w:r>
            <w:r w:rsidRPr="00605D1C">
              <w:rPr>
                <w:rFonts w:eastAsia="Times New Roman" w:cs="Times New Roman"/>
                <w:sz w:val="20"/>
                <w:szCs w:val="20"/>
              </w:rPr>
              <w:t xml:space="preserve"> and solar energy subscriber framework</w:t>
            </w:r>
          </w:p>
        </w:tc>
        <w:tc>
          <w:tcPr>
            <w:tcW w:w="4117" w:type="dxa"/>
            <w:shd w:val="clear" w:color="auto" w:fill="auto"/>
            <w:vAlign w:val="center"/>
          </w:tcPr>
          <w:p w14:paraId="56501091" w14:textId="3D0D4DF2" w:rsidR="00605D1C" w:rsidRPr="00605D1C" w:rsidRDefault="00605D1C" w:rsidP="00605D1C">
            <w:pPr>
              <w:rPr>
                <w:rFonts w:eastAsia="Times New Roman" w:cs="Times New Roman"/>
                <w:sz w:val="20"/>
                <w:szCs w:val="20"/>
              </w:rPr>
            </w:pPr>
            <w:r w:rsidRPr="00605D1C">
              <w:rPr>
                <w:rFonts w:eastAsia="Times New Roman" w:cs="Times New Roman"/>
                <w:sz w:val="20"/>
                <w:szCs w:val="20"/>
              </w:rPr>
              <w:t>Two draft documents: 1) draft</w:t>
            </w:r>
            <w:r w:rsidR="006010B5">
              <w:t xml:space="preserve"> </w:t>
            </w:r>
            <w:r w:rsidR="006010B5" w:rsidRPr="006010B5">
              <w:rPr>
                <w:rFonts w:eastAsia="Times New Roman" w:cs="Times New Roman"/>
                <w:sz w:val="20"/>
                <w:szCs w:val="20"/>
              </w:rPr>
              <w:t>Engineering Procurement Construction</w:t>
            </w:r>
            <w:r w:rsidRPr="00605D1C">
              <w:rPr>
                <w:rFonts w:eastAsia="Times New Roman" w:cs="Times New Roman"/>
                <w:sz w:val="20"/>
                <w:szCs w:val="20"/>
              </w:rPr>
              <w:t xml:space="preserve"> </w:t>
            </w:r>
            <w:r w:rsidR="006010B5">
              <w:rPr>
                <w:rFonts w:eastAsia="Times New Roman" w:cs="Times New Roman"/>
                <w:sz w:val="20"/>
                <w:szCs w:val="20"/>
              </w:rPr>
              <w:t>(</w:t>
            </w:r>
            <w:r w:rsidRPr="00605D1C">
              <w:rPr>
                <w:rFonts w:eastAsia="Times New Roman" w:cs="Times New Roman"/>
                <w:sz w:val="20"/>
                <w:szCs w:val="20"/>
              </w:rPr>
              <w:t>EPC</w:t>
            </w:r>
            <w:r w:rsidR="006010B5">
              <w:rPr>
                <w:rFonts w:eastAsia="Times New Roman" w:cs="Times New Roman"/>
                <w:sz w:val="20"/>
                <w:szCs w:val="20"/>
              </w:rPr>
              <w:t>)</w:t>
            </w:r>
            <w:r w:rsidRPr="00605D1C">
              <w:rPr>
                <w:rFonts w:eastAsia="Times New Roman" w:cs="Times New Roman"/>
                <w:sz w:val="20"/>
                <w:szCs w:val="20"/>
              </w:rPr>
              <w:t xml:space="preserve"> RFP</w:t>
            </w:r>
            <w:r w:rsidR="006010B5">
              <w:rPr>
                <w:rFonts w:eastAsia="Times New Roman" w:cs="Times New Roman"/>
                <w:sz w:val="20"/>
                <w:szCs w:val="20"/>
              </w:rPr>
              <w:t>;</w:t>
            </w:r>
            <w:r w:rsidRPr="00605D1C">
              <w:rPr>
                <w:rFonts w:eastAsia="Times New Roman" w:cs="Times New Roman"/>
                <w:sz w:val="20"/>
                <w:szCs w:val="20"/>
              </w:rPr>
              <w:t xml:space="preserve"> 2) draft subscriber framework (Community Solar Consultant). Drafts submitted to Business Contact</w:t>
            </w:r>
          </w:p>
        </w:tc>
        <w:tc>
          <w:tcPr>
            <w:tcW w:w="1255" w:type="dxa"/>
            <w:shd w:val="clear" w:color="auto" w:fill="auto"/>
            <w:vAlign w:val="center"/>
          </w:tcPr>
          <w:p w14:paraId="58986BD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c>
          <w:tcPr>
            <w:tcW w:w="1260" w:type="dxa"/>
            <w:shd w:val="clear" w:color="auto" w:fill="auto"/>
            <w:vAlign w:val="center"/>
          </w:tcPr>
          <w:p w14:paraId="6A6EA0F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r>
      <w:tr w:rsidR="00605D1C" w:rsidRPr="00605D1C" w14:paraId="27981583" w14:textId="77777777" w:rsidTr="00027019">
        <w:trPr>
          <w:cantSplit/>
          <w:trHeight w:val="1134"/>
        </w:trPr>
        <w:tc>
          <w:tcPr>
            <w:tcW w:w="985" w:type="dxa"/>
            <w:shd w:val="clear" w:color="auto" w:fill="auto"/>
            <w:vAlign w:val="center"/>
          </w:tcPr>
          <w:p w14:paraId="6BB1060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2.0</w:t>
            </w:r>
          </w:p>
        </w:tc>
        <w:tc>
          <w:tcPr>
            <w:tcW w:w="1586" w:type="dxa"/>
            <w:shd w:val="clear" w:color="auto" w:fill="auto"/>
            <w:vAlign w:val="center"/>
          </w:tcPr>
          <w:p w14:paraId="0141ECA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Subscription Model &amp; RFP Development</w:t>
            </w:r>
          </w:p>
        </w:tc>
        <w:tc>
          <w:tcPr>
            <w:tcW w:w="1119" w:type="dxa"/>
            <w:shd w:val="clear" w:color="auto" w:fill="auto"/>
            <w:vAlign w:val="center"/>
          </w:tcPr>
          <w:p w14:paraId="591F901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M2.2</w:t>
            </w:r>
          </w:p>
        </w:tc>
        <w:tc>
          <w:tcPr>
            <w:tcW w:w="2903" w:type="dxa"/>
            <w:shd w:val="clear" w:color="auto" w:fill="auto"/>
            <w:vAlign w:val="center"/>
          </w:tcPr>
          <w:p w14:paraId="2AE88825"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Finalize and publish RFP; finalize subscriber framework</w:t>
            </w:r>
          </w:p>
        </w:tc>
        <w:tc>
          <w:tcPr>
            <w:tcW w:w="4117" w:type="dxa"/>
            <w:shd w:val="clear" w:color="auto" w:fill="auto"/>
            <w:vAlign w:val="center"/>
          </w:tcPr>
          <w:p w14:paraId="35BBD00E"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Tribal Government approval of final EPC RFP and subscriber framework. Publish EPC RFP per competitive selection policy</w:t>
            </w:r>
          </w:p>
        </w:tc>
        <w:tc>
          <w:tcPr>
            <w:tcW w:w="1255" w:type="dxa"/>
            <w:shd w:val="clear" w:color="auto" w:fill="auto"/>
            <w:vAlign w:val="center"/>
          </w:tcPr>
          <w:p w14:paraId="0129700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c>
          <w:tcPr>
            <w:tcW w:w="1260" w:type="dxa"/>
            <w:shd w:val="clear" w:color="auto" w:fill="auto"/>
            <w:vAlign w:val="center"/>
          </w:tcPr>
          <w:p w14:paraId="2DBC305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w:t>
            </w:r>
          </w:p>
        </w:tc>
      </w:tr>
      <w:tr w:rsidR="00605D1C" w:rsidRPr="00605D1C" w14:paraId="2E7F735F" w14:textId="77777777" w:rsidTr="00027019">
        <w:trPr>
          <w:cantSplit/>
          <w:trHeight w:val="1134"/>
        </w:trPr>
        <w:tc>
          <w:tcPr>
            <w:tcW w:w="985" w:type="dxa"/>
            <w:shd w:val="clear" w:color="auto" w:fill="auto"/>
            <w:vAlign w:val="center"/>
          </w:tcPr>
          <w:p w14:paraId="107E0AA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2.0</w:t>
            </w:r>
          </w:p>
        </w:tc>
        <w:tc>
          <w:tcPr>
            <w:tcW w:w="1586" w:type="dxa"/>
            <w:shd w:val="clear" w:color="auto" w:fill="auto"/>
            <w:vAlign w:val="center"/>
          </w:tcPr>
          <w:p w14:paraId="4E6AC85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7194D83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M2.2.1</w:t>
            </w:r>
          </w:p>
        </w:tc>
        <w:tc>
          <w:tcPr>
            <w:tcW w:w="2903" w:type="dxa"/>
            <w:shd w:val="clear" w:color="auto" w:fill="auto"/>
            <w:vAlign w:val="center"/>
          </w:tcPr>
          <w:p w14:paraId="7637518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first quarter financial and progress reports </w:t>
            </w:r>
          </w:p>
        </w:tc>
        <w:tc>
          <w:tcPr>
            <w:tcW w:w="4117" w:type="dxa"/>
            <w:shd w:val="clear" w:color="auto" w:fill="auto"/>
            <w:vAlign w:val="center"/>
          </w:tcPr>
          <w:p w14:paraId="4340886E"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Q1 progress report, 2) Q1 financial report.</w:t>
            </w:r>
          </w:p>
          <w:p w14:paraId="1DBEC7B1"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1255" w:type="dxa"/>
            <w:shd w:val="clear" w:color="auto" w:fill="auto"/>
            <w:vAlign w:val="center"/>
          </w:tcPr>
          <w:p w14:paraId="3AFFA21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c>
          <w:tcPr>
            <w:tcW w:w="1260" w:type="dxa"/>
            <w:shd w:val="clear" w:color="auto" w:fill="auto"/>
            <w:vAlign w:val="center"/>
          </w:tcPr>
          <w:p w14:paraId="7BF9856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bookmarkEnd w:id="13"/>
      <w:tr w:rsidR="00605D1C" w:rsidRPr="00605D1C" w14:paraId="1114569B" w14:textId="77777777" w:rsidTr="00027019">
        <w:trPr>
          <w:cantSplit/>
          <w:trHeight w:val="1134"/>
        </w:trPr>
        <w:tc>
          <w:tcPr>
            <w:tcW w:w="985" w:type="dxa"/>
            <w:shd w:val="clear" w:color="auto" w:fill="auto"/>
            <w:vAlign w:val="center"/>
          </w:tcPr>
          <w:p w14:paraId="6A79CAC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lastRenderedPageBreak/>
              <w:t>3.0</w:t>
            </w:r>
          </w:p>
        </w:tc>
        <w:tc>
          <w:tcPr>
            <w:tcW w:w="1586" w:type="dxa"/>
            <w:shd w:val="clear" w:color="auto" w:fill="auto"/>
            <w:vAlign w:val="center"/>
          </w:tcPr>
          <w:p w14:paraId="5D64B77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Agreements, Contracts &amp; Procurement</w:t>
            </w:r>
          </w:p>
        </w:tc>
        <w:tc>
          <w:tcPr>
            <w:tcW w:w="1119" w:type="dxa"/>
            <w:shd w:val="clear" w:color="auto" w:fill="auto"/>
            <w:vAlign w:val="center"/>
          </w:tcPr>
          <w:p w14:paraId="7BDE35A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M3.1</w:t>
            </w:r>
          </w:p>
        </w:tc>
        <w:tc>
          <w:tcPr>
            <w:tcW w:w="2903" w:type="dxa"/>
            <w:shd w:val="clear" w:color="auto" w:fill="auto"/>
            <w:vAlign w:val="center"/>
          </w:tcPr>
          <w:p w14:paraId="16BD2C13"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Finalize vendor selection process</w:t>
            </w:r>
          </w:p>
        </w:tc>
        <w:tc>
          <w:tcPr>
            <w:tcW w:w="4117" w:type="dxa"/>
            <w:shd w:val="clear" w:color="auto" w:fill="auto"/>
            <w:vAlign w:val="center"/>
          </w:tcPr>
          <w:p w14:paraId="725097A9"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merit review for vendor selection; submit required documents to DOE for requesting the review and approval of selected vendor by the DOE Contracting Officer</w:t>
            </w:r>
          </w:p>
        </w:tc>
        <w:tc>
          <w:tcPr>
            <w:tcW w:w="1255" w:type="dxa"/>
            <w:shd w:val="clear" w:color="auto" w:fill="auto"/>
            <w:vAlign w:val="center"/>
          </w:tcPr>
          <w:p w14:paraId="18D7288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5</w:t>
            </w:r>
          </w:p>
        </w:tc>
        <w:tc>
          <w:tcPr>
            <w:tcW w:w="1260" w:type="dxa"/>
            <w:shd w:val="clear" w:color="auto" w:fill="auto"/>
            <w:vAlign w:val="center"/>
          </w:tcPr>
          <w:p w14:paraId="113A9FE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3871120B" w14:textId="77777777" w:rsidTr="00027019">
        <w:trPr>
          <w:cantSplit/>
          <w:trHeight w:val="1134"/>
        </w:trPr>
        <w:tc>
          <w:tcPr>
            <w:tcW w:w="985" w:type="dxa"/>
            <w:shd w:val="clear" w:color="auto" w:fill="auto"/>
            <w:vAlign w:val="center"/>
          </w:tcPr>
          <w:p w14:paraId="544B1FF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3.0</w:t>
            </w:r>
          </w:p>
        </w:tc>
        <w:tc>
          <w:tcPr>
            <w:tcW w:w="1586" w:type="dxa"/>
            <w:shd w:val="clear" w:color="auto" w:fill="auto"/>
            <w:vAlign w:val="center"/>
          </w:tcPr>
          <w:p w14:paraId="6115642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CAEF7F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M3.1.1</w:t>
            </w:r>
          </w:p>
        </w:tc>
        <w:tc>
          <w:tcPr>
            <w:tcW w:w="2903" w:type="dxa"/>
            <w:shd w:val="clear" w:color="auto" w:fill="auto"/>
            <w:vAlign w:val="center"/>
          </w:tcPr>
          <w:p w14:paraId="2F6B9E7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Vendor selection hold lifted by DOE</w:t>
            </w:r>
          </w:p>
        </w:tc>
        <w:tc>
          <w:tcPr>
            <w:tcW w:w="4117" w:type="dxa"/>
            <w:shd w:val="clear" w:color="auto" w:fill="auto"/>
            <w:vAlign w:val="center"/>
          </w:tcPr>
          <w:p w14:paraId="4EAC007E"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Vendor selection approved by DOE Contracting Officer. Grant modification to add selected vendor to the DOE grant agreement and lift conditional hold is executed by DOE Contracting Officer</w:t>
            </w:r>
          </w:p>
        </w:tc>
        <w:tc>
          <w:tcPr>
            <w:tcW w:w="1255" w:type="dxa"/>
            <w:shd w:val="clear" w:color="auto" w:fill="auto"/>
            <w:vAlign w:val="center"/>
          </w:tcPr>
          <w:p w14:paraId="379BCEDF"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c>
          <w:tcPr>
            <w:tcW w:w="1260" w:type="dxa"/>
            <w:shd w:val="clear" w:color="auto" w:fill="auto"/>
            <w:vAlign w:val="center"/>
          </w:tcPr>
          <w:p w14:paraId="6F5C067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0F7CF9A9" w14:textId="77777777" w:rsidTr="00027019">
        <w:trPr>
          <w:cantSplit/>
          <w:trHeight w:val="1134"/>
        </w:trPr>
        <w:tc>
          <w:tcPr>
            <w:tcW w:w="985" w:type="dxa"/>
            <w:shd w:val="clear" w:color="auto" w:fill="auto"/>
            <w:vAlign w:val="center"/>
          </w:tcPr>
          <w:p w14:paraId="64CE11E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3.0</w:t>
            </w:r>
          </w:p>
        </w:tc>
        <w:tc>
          <w:tcPr>
            <w:tcW w:w="1586" w:type="dxa"/>
            <w:shd w:val="clear" w:color="auto" w:fill="auto"/>
            <w:vAlign w:val="center"/>
          </w:tcPr>
          <w:p w14:paraId="50929A7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233BF017"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M3.1.2</w:t>
            </w:r>
          </w:p>
        </w:tc>
        <w:tc>
          <w:tcPr>
            <w:tcW w:w="2903" w:type="dxa"/>
            <w:shd w:val="clear" w:color="auto" w:fill="auto"/>
            <w:vAlign w:val="center"/>
          </w:tcPr>
          <w:p w14:paraId="4D7672AE" w14:textId="5DBB6A0D"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First project presentation at DOE </w:t>
            </w:r>
            <w:r w:rsidR="00EF5389">
              <w:rPr>
                <w:rFonts w:eastAsia="Times New Roman" w:cs="Times New Roman"/>
                <w:sz w:val="20"/>
                <w:szCs w:val="20"/>
              </w:rPr>
              <w:t>annual</w:t>
            </w:r>
            <w:r w:rsidRPr="00605D1C">
              <w:rPr>
                <w:rFonts w:eastAsia="Times New Roman" w:cs="Times New Roman"/>
                <w:sz w:val="20"/>
                <w:szCs w:val="20"/>
              </w:rPr>
              <w:t xml:space="preserve"> Program Review</w:t>
            </w:r>
          </w:p>
        </w:tc>
        <w:tc>
          <w:tcPr>
            <w:tcW w:w="4117" w:type="dxa"/>
            <w:shd w:val="clear" w:color="auto" w:fill="auto"/>
            <w:vAlign w:val="center"/>
          </w:tcPr>
          <w:p w14:paraId="541A4C42" w14:textId="1F6713E9"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Attend DOE </w:t>
            </w:r>
            <w:r w:rsidR="00EF5389">
              <w:rPr>
                <w:rFonts w:eastAsia="Times New Roman" w:cs="Times New Roman"/>
                <w:sz w:val="20"/>
                <w:szCs w:val="20"/>
              </w:rPr>
              <w:t>annual</w:t>
            </w:r>
            <w:r w:rsidRPr="00605D1C">
              <w:rPr>
                <w:rFonts w:eastAsia="Times New Roman" w:cs="Times New Roman"/>
                <w:sz w:val="20"/>
                <w:szCs w:val="20"/>
              </w:rPr>
              <w:t xml:space="preserve"> Program Review; present project overview, clean energy implementation strategies, and intended project goals and objectives </w:t>
            </w:r>
          </w:p>
        </w:tc>
        <w:tc>
          <w:tcPr>
            <w:tcW w:w="1255" w:type="dxa"/>
            <w:shd w:val="clear" w:color="auto" w:fill="auto"/>
            <w:vAlign w:val="center"/>
          </w:tcPr>
          <w:p w14:paraId="0FEC720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c>
          <w:tcPr>
            <w:tcW w:w="1260" w:type="dxa"/>
            <w:shd w:val="clear" w:color="auto" w:fill="auto"/>
            <w:vAlign w:val="center"/>
          </w:tcPr>
          <w:p w14:paraId="7CDEEED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6EB6D18A" w14:textId="77777777" w:rsidTr="00027019">
        <w:trPr>
          <w:cantSplit/>
          <w:trHeight w:val="1134"/>
        </w:trPr>
        <w:tc>
          <w:tcPr>
            <w:tcW w:w="985" w:type="dxa"/>
            <w:shd w:val="clear" w:color="auto" w:fill="auto"/>
            <w:vAlign w:val="center"/>
          </w:tcPr>
          <w:p w14:paraId="4882762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3.0</w:t>
            </w:r>
          </w:p>
        </w:tc>
        <w:tc>
          <w:tcPr>
            <w:tcW w:w="1586" w:type="dxa"/>
            <w:shd w:val="clear" w:color="auto" w:fill="auto"/>
            <w:vAlign w:val="center"/>
          </w:tcPr>
          <w:p w14:paraId="4FFC758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Agreements, Contracts &amp; Procurement</w:t>
            </w:r>
          </w:p>
        </w:tc>
        <w:tc>
          <w:tcPr>
            <w:tcW w:w="1119" w:type="dxa"/>
            <w:shd w:val="clear" w:color="auto" w:fill="auto"/>
            <w:vAlign w:val="center"/>
          </w:tcPr>
          <w:p w14:paraId="2335024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M3.2</w:t>
            </w:r>
          </w:p>
        </w:tc>
        <w:tc>
          <w:tcPr>
            <w:tcW w:w="2903" w:type="dxa"/>
            <w:shd w:val="clear" w:color="auto" w:fill="auto"/>
            <w:vAlign w:val="center"/>
          </w:tcPr>
          <w:p w14:paraId="43A50F8C"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Execution of subscriber contracts</w:t>
            </w:r>
          </w:p>
        </w:tc>
        <w:tc>
          <w:tcPr>
            <w:tcW w:w="4117" w:type="dxa"/>
            <w:shd w:val="clear" w:color="auto" w:fill="auto"/>
            <w:vAlign w:val="center"/>
          </w:tcPr>
          <w:p w14:paraId="2E5238B7"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Signed residential household subscriber agreements facilitated by Technical Contact, Business Contact</w:t>
            </w:r>
          </w:p>
        </w:tc>
        <w:tc>
          <w:tcPr>
            <w:tcW w:w="1255" w:type="dxa"/>
            <w:shd w:val="clear" w:color="auto" w:fill="auto"/>
            <w:vAlign w:val="center"/>
          </w:tcPr>
          <w:p w14:paraId="2356899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c>
          <w:tcPr>
            <w:tcW w:w="1260" w:type="dxa"/>
            <w:shd w:val="clear" w:color="auto" w:fill="auto"/>
            <w:vAlign w:val="center"/>
          </w:tcPr>
          <w:p w14:paraId="49E8454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0B0DC4D5" w14:textId="77777777" w:rsidTr="00027019">
        <w:trPr>
          <w:cantSplit/>
          <w:trHeight w:val="1134"/>
        </w:trPr>
        <w:tc>
          <w:tcPr>
            <w:tcW w:w="985" w:type="dxa"/>
            <w:shd w:val="clear" w:color="auto" w:fill="auto"/>
            <w:vAlign w:val="center"/>
          </w:tcPr>
          <w:p w14:paraId="76919B0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3.0</w:t>
            </w:r>
          </w:p>
        </w:tc>
        <w:tc>
          <w:tcPr>
            <w:tcW w:w="1586" w:type="dxa"/>
            <w:shd w:val="clear" w:color="auto" w:fill="auto"/>
            <w:vAlign w:val="center"/>
          </w:tcPr>
          <w:p w14:paraId="4AF5848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Agreements, Contracts &amp; Procurement</w:t>
            </w:r>
          </w:p>
        </w:tc>
        <w:tc>
          <w:tcPr>
            <w:tcW w:w="1119" w:type="dxa"/>
            <w:shd w:val="clear" w:color="auto" w:fill="auto"/>
            <w:vAlign w:val="center"/>
          </w:tcPr>
          <w:p w14:paraId="47E939C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M3.3</w:t>
            </w:r>
          </w:p>
        </w:tc>
        <w:tc>
          <w:tcPr>
            <w:tcW w:w="2903" w:type="dxa"/>
            <w:shd w:val="clear" w:color="auto" w:fill="auto"/>
            <w:vAlign w:val="center"/>
          </w:tcPr>
          <w:p w14:paraId="595A7D3B"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Execution of utility interconnection agreement</w:t>
            </w:r>
          </w:p>
        </w:tc>
        <w:tc>
          <w:tcPr>
            <w:tcW w:w="4117" w:type="dxa"/>
            <w:shd w:val="clear" w:color="auto" w:fill="auto"/>
            <w:vAlign w:val="center"/>
          </w:tcPr>
          <w:p w14:paraId="7F831686"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Utility interconnection agreement signed by Project Management and Utility; deposit submitted</w:t>
            </w:r>
          </w:p>
        </w:tc>
        <w:tc>
          <w:tcPr>
            <w:tcW w:w="1255" w:type="dxa"/>
            <w:shd w:val="clear" w:color="auto" w:fill="auto"/>
            <w:vAlign w:val="center"/>
          </w:tcPr>
          <w:p w14:paraId="6304079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w:t>
            </w:r>
          </w:p>
        </w:tc>
        <w:tc>
          <w:tcPr>
            <w:tcW w:w="1260" w:type="dxa"/>
            <w:shd w:val="clear" w:color="auto" w:fill="auto"/>
            <w:vAlign w:val="center"/>
          </w:tcPr>
          <w:p w14:paraId="2CA32D4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w:t>
            </w:r>
          </w:p>
        </w:tc>
      </w:tr>
      <w:tr w:rsidR="00605D1C" w:rsidRPr="00605D1C" w14:paraId="4509CD4F" w14:textId="77777777" w:rsidTr="00027019">
        <w:trPr>
          <w:cantSplit/>
          <w:trHeight w:val="1134"/>
        </w:trPr>
        <w:tc>
          <w:tcPr>
            <w:tcW w:w="985" w:type="dxa"/>
            <w:shd w:val="clear" w:color="auto" w:fill="auto"/>
            <w:vAlign w:val="center"/>
          </w:tcPr>
          <w:p w14:paraId="2A44DB6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3.0</w:t>
            </w:r>
          </w:p>
        </w:tc>
        <w:tc>
          <w:tcPr>
            <w:tcW w:w="1586" w:type="dxa"/>
            <w:shd w:val="clear" w:color="auto" w:fill="auto"/>
            <w:vAlign w:val="center"/>
          </w:tcPr>
          <w:p w14:paraId="2EA19E7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949F15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M3.3.1</w:t>
            </w:r>
          </w:p>
        </w:tc>
        <w:tc>
          <w:tcPr>
            <w:tcW w:w="2903" w:type="dxa"/>
            <w:shd w:val="clear" w:color="auto" w:fill="auto"/>
            <w:vAlign w:val="center"/>
          </w:tcPr>
          <w:p w14:paraId="74BD28F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second quarter financial and progress reports </w:t>
            </w:r>
          </w:p>
        </w:tc>
        <w:tc>
          <w:tcPr>
            <w:tcW w:w="4117" w:type="dxa"/>
            <w:shd w:val="clear" w:color="auto" w:fill="auto"/>
            <w:vAlign w:val="center"/>
          </w:tcPr>
          <w:p w14:paraId="17DA788F"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Q2 progress report, 2) Q2 financial report.</w:t>
            </w:r>
          </w:p>
          <w:p w14:paraId="334FC929"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1255" w:type="dxa"/>
            <w:shd w:val="clear" w:color="auto" w:fill="auto"/>
            <w:vAlign w:val="center"/>
          </w:tcPr>
          <w:p w14:paraId="16E5011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w:t>
            </w:r>
          </w:p>
        </w:tc>
        <w:tc>
          <w:tcPr>
            <w:tcW w:w="1260" w:type="dxa"/>
            <w:shd w:val="clear" w:color="auto" w:fill="auto"/>
            <w:vAlign w:val="center"/>
          </w:tcPr>
          <w:p w14:paraId="6A68797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w:t>
            </w:r>
          </w:p>
        </w:tc>
      </w:tr>
      <w:tr w:rsidR="00605D1C" w:rsidRPr="00605D1C" w14:paraId="573C49FB" w14:textId="77777777" w:rsidTr="00027019">
        <w:trPr>
          <w:cantSplit/>
          <w:trHeight w:val="1134"/>
        </w:trPr>
        <w:tc>
          <w:tcPr>
            <w:tcW w:w="985" w:type="dxa"/>
            <w:shd w:val="clear" w:color="auto" w:fill="auto"/>
            <w:vAlign w:val="center"/>
          </w:tcPr>
          <w:p w14:paraId="2416372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lastRenderedPageBreak/>
              <w:t>3.0</w:t>
            </w:r>
          </w:p>
        </w:tc>
        <w:tc>
          <w:tcPr>
            <w:tcW w:w="1586" w:type="dxa"/>
            <w:shd w:val="clear" w:color="auto" w:fill="auto"/>
            <w:vAlign w:val="center"/>
          </w:tcPr>
          <w:p w14:paraId="034F8D4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Agreements, Contracts &amp; Procurement</w:t>
            </w:r>
          </w:p>
        </w:tc>
        <w:tc>
          <w:tcPr>
            <w:tcW w:w="1119" w:type="dxa"/>
            <w:shd w:val="clear" w:color="auto" w:fill="auto"/>
            <w:vAlign w:val="center"/>
          </w:tcPr>
          <w:p w14:paraId="1DEB545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M3.4</w:t>
            </w:r>
          </w:p>
        </w:tc>
        <w:tc>
          <w:tcPr>
            <w:tcW w:w="2903" w:type="dxa"/>
            <w:shd w:val="clear" w:color="auto" w:fill="auto"/>
            <w:vAlign w:val="center"/>
          </w:tcPr>
          <w:p w14:paraId="680EE033"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Procurement of long-lead equipment and balance of system (BOS) equipment </w:t>
            </w:r>
          </w:p>
        </w:tc>
        <w:tc>
          <w:tcPr>
            <w:tcW w:w="4117" w:type="dxa"/>
            <w:shd w:val="clear" w:color="auto" w:fill="auto"/>
            <w:vAlign w:val="center"/>
          </w:tcPr>
          <w:p w14:paraId="1DBBF286"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Procurement contracts executed; overseen by Project Manager and Business Contact</w:t>
            </w:r>
          </w:p>
        </w:tc>
        <w:tc>
          <w:tcPr>
            <w:tcW w:w="1255" w:type="dxa"/>
            <w:shd w:val="clear" w:color="auto" w:fill="auto"/>
            <w:vAlign w:val="center"/>
          </w:tcPr>
          <w:p w14:paraId="4E53CB0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w:t>
            </w:r>
          </w:p>
        </w:tc>
        <w:tc>
          <w:tcPr>
            <w:tcW w:w="1260" w:type="dxa"/>
            <w:shd w:val="clear" w:color="auto" w:fill="auto"/>
            <w:vAlign w:val="center"/>
          </w:tcPr>
          <w:p w14:paraId="7FA0CF4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w:t>
            </w:r>
          </w:p>
        </w:tc>
      </w:tr>
      <w:tr w:rsidR="00605D1C" w:rsidRPr="00605D1C" w14:paraId="771E2771" w14:textId="77777777" w:rsidTr="00027019">
        <w:trPr>
          <w:cantSplit/>
          <w:trHeight w:val="1134"/>
        </w:trPr>
        <w:tc>
          <w:tcPr>
            <w:tcW w:w="985" w:type="dxa"/>
            <w:shd w:val="clear" w:color="auto" w:fill="auto"/>
            <w:vAlign w:val="center"/>
          </w:tcPr>
          <w:p w14:paraId="3EEEF9C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4.0</w:t>
            </w:r>
          </w:p>
        </w:tc>
        <w:tc>
          <w:tcPr>
            <w:tcW w:w="1586" w:type="dxa"/>
            <w:shd w:val="clear" w:color="auto" w:fill="auto"/>
            <w:vAlign w:val="center"/>
          </w:tcPr>
          <w:p w14:paraId="70F107B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Engineering, Design &amp; NTP Authorization</w:t>
            </w:r>
          </w:p>
        </w:tc>
        <w:tc>
          <w:tcPr>
            <w:tcW w:w="1119" w:type="dxa"/>
            <w:shd w:val="clear" w:color="auto" w:fill="auto"/>
            <w:vAlign w:val="center"/>
          </w:tcPr>
          <w:p w14:paraId="69C272D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M4.1</w:t>
            </w:r>
          </w:p>
        </w:tc>
        <w:tc>
          <w:tcPr>
            <w:tcW w:w="2903" w:type="dxa"/>
            <w:shd w:val="clear" w:color="auto" w:fill="auto"/>
            <w:vAlign w:val="center"/>
          </w:tcPr>
          <w:p w14:paraId="63BD71B5" w14:textId="76E0B79E" w:rsidR="00605D1C" w:rsidRPr="00605D1C" w:rsidRDefault="00605D1C" w:rsidP="00605D1C">
            <w:pPr>
              <w:rPr>
                <w:rFonts w:eastAsia="Times New Roman" w:cs="Times New Roman"/>
                <w:sz w:val="20"/>
                <w:szCs w:val="20"/>
              </w:rPr>
            </w:pPr>
            <w:r w:rsidRPr="00605D1C">
              <w:rPr>
                <w:rFonts w:eastAsia="Times New Roman" w:cs="Times New Roman"/>
                <w:sz w:val="20"/>
                <w:szCs w:val="20"/>
              </w:rPr>
              <w:t>Final design and engineering, remaining BOS hardware purchased, Notice to Proceed (NTP) to General Contractor</w:t>
            </w:r>
            <w:r w:rsidR="00984DF5">
              <w:rPr>
                <w:rFonts w:eastAsia="Times New Roman" w:cs="Times New Roman"/>
                <w:sz w:val="20"/>
                <w:szCs w:val="20"/>
              </w:rPr>
              <w:t xml:space="preserve"> (GC)</w:t>
            </w:r>
            <w:r w:rsidRPr="00605D1C">
              <w:rPr>
                <w:rFonts w:eastAsia="Times New Roman" w:cs="Times New Roman"/>
                <w:sz w:val="20"/>
                <w:szCs w:val="20"/>
              </w:rPr>
              <w:t>.</w:t>
            </w:r>
          </w:p>
        </w:tc>
        <w:tc>
          <w:tcPr>
            <w:tcW w:w="4117" w:type="dxa"/>
            <w:shd w:val="clear" w:color="auto" w:fill="auto"/>
            <w:vAlign w:val="center"/>
          </w:tcPr>
          <w:p w14:paraId="75C01C65"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Project management team review and approval of design drawings, engineering specifications. All remaining equipment procurement executed. NTP submitted to GC</w:t>
            </w:r>
          </w:p>
        </w:tc>
        <w:tc>
          <w:tcPr>
            <w:tcW w:w="1255" w:type="dxa"/>
            <w:shd w:val="clear" w:color="auto" w:fill="auto"/>
            <w:vAlign w:val="center"/>
          </w:tcPr>
          <w:p w14:paraId="660E414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w:t>
            </w:r>
          </w:p>
        </w:tc>
        <w:tc>
          <w:tcPr>
            <w:tcW w:w="1260" w:type="dxa"/>
            <w:shd w:val="clear" w:color="auto" w:fill="auto"/>
            <w:vAlign w:val="center"/>
          </w:tcPr>
          <w:p w14:paraId="4BEA507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w:t>
            </w:r>
          </w:p>
        </w:tc>
      </w:tr>
      <w:tr w:rsidR="00605D1C" w:rsidRPr="00605D1C" w14:paraId="18CC4B47" w14:textId="77777777" w:rsidTr="00027019">
        <w:trPr>
          <w:cantSplit/>
          <w:trHeight w:val="1134"/>
        </w:trPr>
        <w:tc>
          <w:tcPr>
            <w:tcW w:w="985" w:type="dxa"/>
            <w:shd w:val="clear" w:color="auto" w:fill="auto"/>
            <w:vAlign w:val="center"/>
          </w:tcPr>
          <w:p w14:paraId="5ADC130F"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5.0</w:t>
            </w:r>
          </w:p>
        </w:tc>
        <w:tc>
          <w:tcPr>
            <w:tcW w:w="1586" w:type="dxa"/>
            <w:shd w:val="clear" w:color="auto" w:fill="auto"/>
            <w:vAlign w:val="center"/>
          </w:tcPr>
          <w:p w14:paraId="47D40DC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Construction &amp; Installation</w:t>
            </w:r>
          </w:p>
        </w:tc>
        <w:tc>
          <w:tcPr>
            <w:tcW w:w="1119" w:type="dxa"/>
            <w:shd w:val="clear" w:color="auto" w:fill="auto"/>
            <w:vAlign w:val="center"/>
          </w:tcPr>
          <w:p w14:paraId="2D215147"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M5.1</w:t>
            </w:r>
          </w:p>
        </w:tc>
        <w:tc>
          <w:tcPr>
            <w:tcW w:w="2903" w:type="dxa"/>
            <w:shd w:val="clear" w:color="auto" w:fill="auto"/>
            <w:vAlign w:val="center"/>
          </w:tcPr>
          <w:p w14:paraId="7237DD4B"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Initiate civil/mechanical construction</w:t>
            </w:r>
          </w:p>
        </w:tc>
        <w:tc>
          <w:tcPr>
            <w:tcW w:w="4117" w:type="dxa"/>
            <w:shd w:val="clear" w:color="auto" w:fill="auto"/>
            <w:vAlign w:val="center"/>
          </w:tcPr>
          <w:p w14:paraId="6431718B"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Surveying and civil prep begins at installation site</w:t>
            </w:r>
          </w:p>
        </w:tc>
        <w:tc>
          <w:tcPr>
            <w:tcW w:w="1255" w:type="dxa"/>
            <w:shd w:val="clear" w:color="auto" w:fill="auto"/>
            <w:vAlign w:val="center"/>
          </w:tcPr>
          <w:p w14:paraId="57DDBF8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w:t>
            </w:r>
          </w:p>
        </w:tc>
        <w:tc>
          <w:tcPr>
            <w:tcW w:w="1260" w:type="dxa"/>
            <w:shd w:val="clear" w:color="auto" w:fill="auto"/>
            <w:vAlign w:val="center"/>
          </w:tcPr>
          <w:p w14:paraId="71099CA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3</w:t>
            </w:r>
          </w:p>
        </w:tc>
      </w:tr>
      <w:tr w:rsidR="00605D1C" w:rsidRPr="00605D1C" w14:paraId="795B88DB" w14:textId="77777777" w:rsidTr="00027019">
        <w:trPr>
          <w:cantSplit/>
          <w:trHeight w:val="1134"/>
        </w:trPr>
        <w:tc>
          <w:tcPr>
            <w:tcW w:w="985" w:type="dxa"/>
            <w:shd w:val="clear" w:color="auto" w:fill="auto"/>
            <w:vAlign w:val="center"/>
          </w:tcPr>
          <w:p w14:paraId="70709FB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6.0</w:t>
            </w:r>
          </w:p>
        </w:tc>
        <w:tc>
          <w:tcPr>
            <w:tcW w:w="1586" w:type="dxa"/>
            <w:shd w:val="clear" w:color="auto" w:fill="auto"/>
            <w:vAlign w:val="center"/>
          </w:tcPr>
          <w:p w14:paraId="2BABD67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Construction &amp; Installation</w:t>
            </w:r>
          </w:p>
        </w:tc>
        <w:tc>
          <w:tcPr>
            <w:tcW w:w="1119" w:type="dxa"/>
            <w:shd w:val="clear" w:color="auto" w:fill="auto"/>
            <w:vAlign w:val="center"/>
          </w:tcPr>
          <w:p w14:paraId="7A4E984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M6.1</w:t>
            </w:r>
          </w:p>
        </w:tc>
        <w:tc>
          <w:tcPr>
            <w:tcW w:w="2903" w:type="dxa"/>
            <w:shd w:val="clear" w:color="auto" w:fill="auto"/>
            <w:vAlign w:val="center"/>
          </w:tcPr>
          <w:p w14:paraId="34348C7F"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Initiate electrical work</w:t>
            </w:r>
          </w:p>
        </w:tc>
        <w:tc>
          <w:tcPr>
            <w:tcW w:w="4117" w:type="dxa"/>
            <w:shd w:val="clear" w:color="auto" w:fill="auto"/>
            <w:vAlign w:val="center"/>
          </w:tcPr>
          <w:p w14:paraId="5EFEC0AC" w14:textId="26DB080A"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Begin electrical work; wire runs for </w:t>
            </w:r>
            <w:r w:rsidR="00EF5389">
              <w:rPr>
                <w:rFonts w:eastAsia="Times New Roman" w:cs="Times New Roman"/>
                <w:sz w:val="20"/>
                <w:szCs w:val="20"/>
              </w:rPr>
              <w:t>photovoltaic (</w:t>
            </w:r>
            <w:r w:rsidRPr="00605D1C">
              <w:rPr>
                <w:rFonts w:eastAsia="Times New Roman" w:cs="Times New Roman"/>
                <w:sz w:val="20"/>
                <w:szCs w:val="20"/>
              </w:rPr>
              <w:t>PV</w:t>
            </w:r>
            <w:r w:rsidR="00EF5389">
              <w:rPr>
                <w:rFonts w:eastAsia="Times New Roman" w:cs="Times New Roman"/>
                <w:sz w:val="20"/>
                <w:szCs w:val="20"/>
              </w:rPr>
              <w:t>)</w:t>
            </w:r>
            <w:r w:rsidRPr="00605D1C">
              <w:rPr>
                <w:rFonts w:eastAsia="Times New Roman" w:cs="Times New Roman"/>
                <w:sz w:val="20"/>
                <w:szCs w:val="20"/>
              </w:rPr>
              <w:t xml:space="preserve"> panels, inverters; begin placing switchgear and distribution. Oversight by Project Manager</w:t>
            </w:r>
          </w:p>
        </w:tc>
        <w:tc>
          <w:tcPr>
            <w:tcW w:w="1255" w:type="dxa"/>
            <w:shd w:val="clear" w:color="auto" w:fill="auto"/>
            <w:vAlign w:val="center"/>
          </w:tcPr>
          <w:p w14:paraId="6E326CD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c>
          <w:tcPr>
            <w:tcW w:w="1260" w:type="dxa"/>
            <w:shd w:val="clear" w:color="auto" w:fill="auto"/>
            <w:vAlign w:val="center"/>
          </w:tcPr>
          <w:p w14:paraId="1F862C3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r>
      <w:tr w:rsidR="00605D1C" w:rsidRPr="00605D1C" w14:paraId="47FF50E1" w14:textId="77777777" w:rsidTr="00027019">
        <w:trPr>
          <w:cantSplit/>
          <w:trHeight w:val="1134"/>
        </w:trPr>
        <w:tc>
          <w:tcPr>
            <w:tcW w:w="985" w:type="dxa"/>
            <w:shd w:val="clear" w:color="auto" w:fill="auto"/>
            <w:vAlign w:val="center"/>
          </w:tcPr>
          <w:p w14:paraId="479E26F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7.0</w:t>
            </w:r>
          </w:p>
        </w:tc>
        <w:tc>
          <w:tcPr>
            <w:tcW w:w="1586" w:type="dxa"/>
            <w:shd w:val="clear" w:color="auto" w:fill="auto"/>
            <w:vAlign w:val="center"/>
          </w:tcPr>
          <w:p w14:paraId="19493FF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2A280B6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M7.1.1</w:t>
            </w:r>
          </w:p>
        </w:tc>
        <w:tc>
          <w:tcPr>
            <w:tcW w:w="2903" w:type="dxa"/>
            <w:shd w:val="clear" w:color="auto" w:fill="auto"/>
            <w:vAlign w:val="center"/>
          </w:tcPr>
          <w:p w14:paraId="5D4B1183"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third quarter financial and progress reports </w:t>
            </w:r>
          </w:p>
        </w:tc>
        <w:tc>
          <w:tcPr>
            <w:tcW w:w="4117" w:type="dxa"/>
            <w:shd w:val="clear" w:color="auto" w:fill="auto"/>
            <w:vAlign w:val="center"/>
          </w:tcPr>
          <w:p w14:paraId="23EBC248"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Q3 progress report, 2) Q3 financial report.</w:t>
            </w:r>
          </w:p>
          <w:p w14:paraId="26890904"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722BB58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c>
          <w:tcPr>
            <w:tcW w:w="1260" w:type="dxa"/>
            <w:shd w:val="clear" w:color="auto" w:fill="auto"/>
            <w:vAlign w:val="center"/>
          </w:tcPr>
          <w:p w14:paraId="11DF8BB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r>
      <w:tr w:rsidR="00605D1C" w:rsidRPr="00605D1C" w14:paraId="27FA1B2C" w14:textId="77777777" w:rsidTr="00027019">
        <w:trPr>
          <w:cantSplit/>
          <w:trHeight w:val="1134"/>
        </w:trPr>
        <w:tc>
          <w:tcPr>
            <w:tcW w:w="985" w:type="dxa"/>
            <w:shd w:val="clear" w:color="auto" w:fill="auto"/>
            <w:vAlign w:val="center"/>
          </w:tcPr>
          <w:p w14:paraId="28CEB56F"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8.0</w:t>
            </w:r>
          </w:p>
        </w:tc>
        <w:tc>
          <w:tcPr>
            <w:tcW w:w="1586" w:type="dxa"/>
            <w:shd w:val="clear" w:color="auto" w:fill="auto"/>
            <w:vAlign w:val="center"/>
          </w:tcPr>
          <w:p w14:paraId="1D133A2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Testing &amp; Commissioning</w:t>
            </w:r>
          </w:p>
        </w:tc>
        <w:tc>
          <w:tcPr>
            <w:tcW w:w="1119" w:type="dxa"/>
            <w:shd w:val="clear" w:color="auto" w:fill="auto"/>
            <w:vAlign w:val="center"/>
          </w:tcPr>
          <w:p w14:paraId="05AB4B1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M8.1</w:t>
            </w:r>
          </w:p>
        </w:tc>
        <w:tc>
          <w:tcPr>
            <w:tcW w:w="2903" w:type="dxa"/>
            <w:shd w:val="clear" w:color="auto" w:fill="auto"/>
            <w:vAlign w:val="center"/>
          </w:tcPr>
          <w:p w14:paraId="176D093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Testing and commissioning of generator system, certified with Permission to Operate (PTO)</w:t>
            </w:r>
          </w:p>
        </w:tc>
        <w:tc>
          <w:tcPr>
            <w:tcW w:w="4117" w:type="dxa"/>
            <w:shd w:val="clear" w:color="auto" w:fill="auto"/>
            <w:vAlign w:val="center"/>
          </w:tcPr>
          <w:p w14:paraId="4D07B54F"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Utility PTO received; testing and commissioning lead by [incumbent utility] with oversight from Project Management team</w:t>
            </w:r>
          </w:p>
        </w:tc>
        <w:tc>
          <w:tcPr>
            <w:tcW w:w="1255" w:type="dxa"/>
            <w:shd w:val="clear" w:color="auto" w:fill="auto"/>
            <w:vAlign w:val="center"/>
          </w:tcPr>
          <w:p w14:paraId="3BC37D3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12</w:t>
            </w:r>
          </w:p>
        </w:tc>
        <w:tc>
          <w:tcPr>
            <w:tcW w:w="1260" w:type="dxa"/>
            <w:shd w:val="clear" w:color="auto" w:fill="auto"/>
            <w:vAlign w:val="center"/>
          </w:tcPr>
          <w:p w14:paraId="55A7F8A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r>
      <w:tr w:rsidR="00605D1C" w:rsidRPr="00605D1C" w14:paraId="650EC622" w14:textId="77777777" w:rsidTr="00027019">
        <w:trPr>
          <w:cantSplit/>
          <w:trHeight w:val="1134"/>
        </w:trPr>
        <w:tc>
          <w:tcPr>
            <w:tcW w:w="985" w:type="dxa"/>
            <w:shd w:val="clear" w:color="auto" w:fill="auto"/>
            <w:vAlign w:val="center"/>
          </w:tcPr>
          <w:p w14:paraId="40F122E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lastRenderedPageBreak/>
              <w:t>8.0</w:t>
            </w:r>
          </w:p>
        </w:tc>
        <w:tc>
          <w:tcPr>
            <w:tcW w:w="1586" w:type="dxa"/>
            <w:shd w:val="clear" w:color="auto" w:fill="auto"/>
            <w:vAlign w:val="center"/>
          </w:tcPr>
          <w:p w14:paraId="7DD5C3E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Testing &amp; Commissioning</w:t>
            </w:r>
          </w:p>
        </w:tc>
        <w:tc>
          <w:tcPr>
            <w:tcW w:w="1119" w:type="dxa"/>
            <w:shd w:val="clear" w:color="auto" w:fill="auto"/>
            <w:vAlign w:val="center"/>
          </w:tcPr>
          <w:p w14:paraId="0CCA2F2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M8.2</w:t>
            </w:r>
          </w:p>
        </w:tc>
        <w:tc>
          <w:tcPr>
            <w:tcW w:w="2903" w:type="dxa"/>
            <w:shd w:val="clear" w:color="auto" w:fill="auto"/>
            <w:vAlign w:val="center"/>
          </w:tcPr>
          <w:p w14:paraId="438056F8" w14:textId="3CF086E2" w:rsidR="00605D1C" w:rsidRPr="00605D1C" w:rsidRDefault="00605D1C" w:rsidP="00605D1C">
            <w:pPr>
              <w:rPr>
                <w:rFonts w:eastAsia="Times New Roman" w:cs="Times New Roman"/>
                <w:sz w:val="20"/>
                <w:szCs w:val="20"/>
              </w:rPr>
            </w:pPr>
            <w:r w:rsidRPr="00605D1C">
              <w:rPr>
                <w:rFonts w:eastAsia="Times New Roman" w:cs="Times New Roman"/>
                <w:sz w:val="20"/>
                <w:szCs w:val="20"/>
              </w:rPr>
              <w:t>Training of Tribal</w:t>
            </w:r>
            <w:r w:rsidR="00984DF5">
              <w:rPr>
                <w:rFonts w:eastAsia="Times New Roman" w:cs="Times New Roman"/>
                <w:sz w:val="20"/>
                <w:szCs w:val="20"/>
              </w:rPr>
              <w:t xml:space="preserve"> Operation and Maintenance (</w:t>
            </w:r>
            <w:r w:rsidRPr="00605D1C">
              <w:rPr>
                <w:rFonts w:eastAsia="Times New Roman" w:cs="Times New Roman"/>
                <w:sz w:val="20"/>
                <w:szCs w:val="20"/>
              </w:rPr>
              <w:t>O&amp;M</w:t>
            </w:r>
            <w:r w:rsidR="00984DF5">
              <w:rPr>
                <w:rFonts w:eastAsia="Times New Roman" w:cs="Times New Roman"/>
                <w:sz w:val="20"/>
                <w:szCs w:val="20"/>
              </w:rPr>
              <w:t>)</w:t>
            </w:r>
            <w:r w:rsidRPr="00605D1C">
              <w:rPr>
                <w:rFonts w:eastAsia="Times New Roman" w:cs="Times New Roman"/>
                <w:sz w:val="20"/>
                <w:szCs w:val="20"/>
              </w:rPr>
              <w:t xml:space="preserve"> team; development of O&amp;M plan.</w:t>
            </w:r>
          </w:p>
        </w:tc>
        <w:tc>
          <w:tcPr>
            <w:tcW w:w="4117" w:type="dxa"/>
            <w:shd w:val="clear" w:color="auto" w:fill="auto"/>
            <w:vAlign w:val="center"/>
          </w:tcPr>
          <w:p w14:paraId="2D953379" w14:textId="685D8DC3"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O&amp;M team certified (if applicable) </w:t>
            </w:r>
            <w:r w:rsidR="00984DF5">
              <w:rPr>
                <w:rFonts w:eastAsia="Times New Roman" w:cs="Times New Roman"/>
                <w:sz w:val="20"/>
                <w:szCs w:val="20"/>
              </w:rPr>
              <w:t>m</w:t>
            </w:r>
            <w:r w:rsidRPr="00605D1C">
              <w:rPr>
                <w:rFonts w:eastAsia="Times New Roman" w:cs="Times New Roman"/>
                <w:sz w:val="20"/>
                <w:szCs w:val="20"/>
              </w:rPr>
              <w:t xml:space="preserve">aintenance procedures and schedule finalized and approved by </w:t>
            </w:r>
            <w:r w:rsidR="00EF5389">
              <w:rPr>
                <w:rFonts w:eastAsia="Times New Roman" w:cs="Times New Roman"/>
                <w:sz w:val="20"/>
                <w:szCs w:val="20"/>
              </w:rPr>
              <w:t>GC</w:t>
            </w:r>
            <w:r w:rsidRPr="00605D1C">
              <w:rPr>
                <w:rFonts w:eastAsia="Times New Roman" w:cs="Times New Roman"/>
                <w:sz w:val="20"/>
                <w:szCs w:val="20"/>
              </w:rPr>
              <w:t xml:space="preserve"> and Technical Contact</w:t>
            </w:r>
          </w:p>
        </w:tc>
        <w:tc>
          <w:tcPr>
            <w:tcW w:w="1255" w:type="dxa"/>
            <w:shd w:val="clear" w:color="auto" w:fill="auto"/>
            <w:vAlign w:val="center"/>
          </w:tcPr>
          <w:p w14:paraId="4FE4787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12</w:t>
            </w:r>
          </w:p>
        </w:tc>
        <w:tc>
          <w:tcPr>
            <w:tcW w:w="1260" w:type="dxa"/>
            <w:shd w:val="clear" w:color="auto" w:fill="auto"/>
            <w:vAlign w:val="center"/>
          </w:tcPr>
          <w:p w14:paraId="0AEDEFA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r>
      <w:tr w:rsidR="00605D1C" w:rsidRPr="00605D1C" w14:paraId="57D8DFF1" w14:textId="77777777" w:rsidTr="00027019">
        <w:trPr>
          <w:cantSplit/>
          <w:trHeight w:val="1134"/>
        </w:trPr>
        <w:tc>
          <w:tcPr>
            <w:tcW w:w="985" w:type="dxa"/>
            <w:shd w:val="clear" w:color="auto" w:fill="auto"/>
            <w:vAlign w:val="center"/>
          </w:tcPr>
          <w:p w14:paraId="02D3ED9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9.0</w:t>
            </w:r>
          </w:p>
        </w:tc>
        <w:tc>
          <w:tcPr>
            <w:tcW w:w="1586" w:type="dxa"/>
            <w:shd w:val="clear" w:color="auto" w:fill="auto"/>
            <w:vAlign w:val="center"/>
          </w:tcPr>
          <w:p w14:paraId="174F125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Performance Monitoring &amp; Verification</w:t>
            </w:r>
          </w:p>
        </w:tc>
        <w:tc>
          <w:tcPr>
            <w:tcW w:w="1119" w:type="dxa"/>
            <w:shd w:val="clear" w:color="auto" w:fill="auto"/>
            <w:vAlign w:val="center"/>
          </w:tcPr>
          <w:p w14:paraId="4F7ECAC7"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M9.1</w:t>
            </w:r>
          </w:p>
        </w:tc>
        <w:tc>
          <w:tcPr>
            <w:tcW w:w="2903" w:type="dxa"/>
            <w:shd w:val="clear" w:color="auto" w:fill="auto"/>
            <w:vAlign w:val="center"/>
          </w:tcPr>
          <w:p w14:paraId="4E360FDB"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Initiate system performance monitoring and verification</w:t>
            </w:r>
          </w:p>
        </w:tc>
        <w:tc>
          <w:tcPr>
            <w:tcW w:w="4117" w:type="dxa"/>
            <w:shd w:val="clear" w:color="auto" w:fill="auto"/>
            <w:vAlign w:val="center"/>
          </w:tcPr>
          <w:p w14:paraId="0B0B1D0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System performance monitoring plan approved, initiated by Project Management team</w:t>
            </w:r>
          </w:p>
        </w:tc>
        <w:tc>
          <w:tcPr>
            <w:tcW w:w="1255" w:type="dxa"/>
            <w:shd w:val="clear" w:color="auto" w:fill="auto"/>
            <w:vAlign w:val="center"/>
          </w:tcPr>
          <w:p w14:paraId="4466430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12</w:t>
            </w:r>
          </w:p>
        </w:tc>
        <w:tc>
          <w:tcPr>
            <w:tcW w:w="1260" w:type="dxa"/>
            <w:shd w:val="clear" w:color="auto" w:fill="auto"/>
            <w:vAlign w:val="center"/>
          </w:tcPr>
          <w:p w14:paraId="222746E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4</w:t>
            </w:r>
          </w:p>
        </w:tc>
      </w:tr>
      <w:tr w:rsidR="00605D1C" w:rsidRPr="00605D1C" w14:paraId="4B3445C3" w14:textId="77777777" w:rsidTr="00027019">
        <w:trPr>
          <w:cantSplit/>
          <w:trHeight w:val="1134"/>
        </w:trPr>
        <w:tc>
          <w:tcPr>
            <w:tcW w:w="985" w:type="dxa"/>
            <w:shd w:val="clear" w:color="auto" w:fill="auto"/>
            <w:vAlign w:val="center"/>
          </w:tcPr>
          <w:p w14:paraId="3614055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9.0</w:t>
            </w:r>
          </w:p>
        </w:tc>
        <w:tc>
          <w:tcPr>
            <w:tcW w:w="1586" w:type="dxa"/>
            <w:shd w:val="clear" w:color="auto" w:fill="auto"/>
            <w:vAlign w:val="center"/>
          </w:tcPr>
          <w:p w14:paraId="391D4D1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34245D6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M9.1.1</w:t>
            </w:r>
          </w:p>
        </w:tc>
        <w:tc>
          <w:tcPr>
            <w:tcW w:w="2903" w:type="dxa"/>
            <w:shd w:val="clear" w:color="auto" w:fill="auto"/>
            <w:vAlign w:val="center"/>
          </w:tcPr>
          <w:p w14:paraId="7220FD28"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Complete fourth quarter financial and progress reports </w:t>
            </w:r>
          </w:p>
        </w:tc>
        <w:tc>
          <w:tcPr>
            <w:tcW w:w="4117" w:type="dxa"/>
            <w:shd w:val="clear" w:color="auto" w:fill="auto"/>
            <w:vAlign w:val="center"/>
          </w:tcPr>
          <w:p w14:paraId="769CCA35"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Q4 progress report, 2) Q4 financial report.</w:t>
            </w:r>
          </w:p>
          <w:p w14:paraId="78065BFF"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2704328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13</w:t>
            </w:r>
          </w:p>
        </w:tc>
        <w:tc>
          <w:tcPr>
            <w:tcW w:w="1260" w:type="dxa"/>
            <w:shd w:val="clear" w:color="auto" w:fill="auto"/>
            <w:vAlign w:val="center"/>
          </w:tcPr>
          <w:p w14:paraId="67127C37"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5</w:t>
            </w:r>
          </w:p>
        </w:tc>
      </w:tr>
      <w:tr w:rsidR="00605D1C" w:rsidRPr="00605D1C" w14:paraId="794F5593" w14:textId="77777777" w:rsidTr="00027019">
        <w:trPr>
          <w:cantSplit/>
          <w:trHeight w:val="1134"/>
        </w:trPr>
        <w:tc>
          <w:tcPr>
            <w:tcW w:w="985" w:type="dxa"/>
            <w:shd w:val="clear" w:color="auto" w:fill="auto"/>
            <w:vAlign w:val="center"/>
          </w:tcPr>
          <w:p w14:paraId="2F65266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9.0</w:t>
            </w:r>
          </w:p>
        </w:tc>
        <w:tc>
          <w:tcPr>
            <w:tcW w:w="1586" w:type="dxa"/>
            <w:shd w:val="clear" w:color="auto" w:fill="auto"/>
            <w:vAlign w:val="center"/>
          </w:tcPr>
          <w:p w14:paraId="567E173A"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3E4DEA8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M9.1.2</w:t>
            </w:r>
          </w:p>
        </w:tc>
        <w:tc>
          <w:tcPr>
            <w:tcW w:w="2903" w:type="dxa"/>
            <w:shd w:val="clear" w:color="auto" w:fill="auto"/>
            <w:vAlign w:val="center"/>
          </w:tcPr>
          <w:p w14:paraId="4E2C254C"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fifth quarter financial and progress reports by respective due dates</w:t>
            </w:r>
          </w:p>
        </w:tc>
        <w:tc>
          <w:tcPr>
            <w:tcW w:w="4117" w:type="dxa"/>
            <w:shd w:val="clear" w:color="auto" w:fill="auto"/>
            <w:vAlign w:val="center"/>
          </w:tcPr>
          <w:p w14:paraId="0E9FBB0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1) Q5 progress report, 2) Q5 financial report.</w:t>
            </w:r>
          </w:p>
          <w:p w14:paraId="20D72DB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7A01E9C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16</w:t>
            </w:r>
          </w:p>
        </w:tc>
        <w:tc>
          <w:tcPr>
            <w:tcW w:w="1260" w:type="dxa"/>
            <w:shd w:val="clear" w:color="auto" w:fill="auto"/>
            <w:vAlign w:val="center"/>
          </w:tcPr>
          <w:p w14:paraId="36731DE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r>
      <w:tr w:rsidR="00605D1C" w:rsidRPr="00605D1C" w14:paraId="1C27D4CB" w14:textId="77777777" w:rsidTr="00027019">
        <w:trPr>
          <w:cantSplit/>
          <w:trHeight w:val="1134"/>
        </w:trPr>
        <w:tc>
          <w:tcPr>
            <w:tcW w:w="985" w:type="dxa"/>
            <w:shd w:val="clear" w:color="auto" w:fill="auto"/>
            <w:vAlign w:val="center"/>
          </w:tcPr>
          <w:p w14:paraId="7392D1C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9.0</w:t>
            </w:r>
          </w:p>
        </w:tc>
        <w:tc>
          <w:tcPr>
            <w:tcW w:w="1586" w:type="dxa"/>
            <w:shd w:val="clear" w:color="auto" w:fill="auto"/>
            <w:vAlign w:val="center"/>
          </w:tcPr>
          <w:p w14:paraId="62859B9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3AAE34B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M9.1.3</w:t>
            </w:r>
          </w:p>
        </w:tc>
        <w:tc>
          <w:tcPr>
            <w:tcW w:w="2903" w:type="dxa"/>
            <w:shd w:val="clear" w:color="auto" w:fill="auto"/>
            <w:vAlign w:val="center"/>
          </w:tcPr>
          <w:p w14:paraId="482A0470" w14:textId="4F914E0F"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Second project presentation at DOE </w:t>
            </w:r>
            <w:r w:rsidR="00EF5389">
              <w:rPr>
                <w:rFonts w:eastAsia="Times New Roman" w:cs="Times New Roman"/>
                <w:sz w:val="20"/>
                <w:szCs w:val="20"/>
              </w:rPr>
              <w:t>annual</w:t>
            </w:r>
            <w:r w:rsidRPr="00605D1C">
              <w:rPr>
                <w:rFonts w:eastAsia="Times New Roman" w:cs="Times New Roman"/>
                <w:sz w:val="20"/>
                <w:szCs w:val="20"/>
              </w:rPr>
              <w:t xml:space="preserve"> Program Review</w:t>
            </w:r>
          </w:p>
        </w:tc>
        <w:tc>
          <w:tcPr>
            <w:tcW w:w="4117" w:type="dxa"/>
            <w:shd w:val="clear" w:color="auto" w:fill="auto"/>
            <w:vAlign w:val="center"/>
          </w:tcPr>
          <w:p w14:paraId="0EF904FF" w14:textId="5B01A96C"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Attend DOE </w:t>
            </w:r>
            <w:r w:rsidR="00EF5389">
              <w:rPr>
                <w:rFonts w:eastAsia="Times New Roman" w:cs="Times New Roman"/>
                <w:sz w:val="20"/>
                <w:szCs w:val="20"/>
              </w:rPr>
              <w:t>annual</w:t>
            </w:r>
            <w:r w:rsidRPr="00605D1C">
              <w:rPr>
                <w:rFonts w:eastAsia="Times New Roman" w:cs="Times New Roman"/>
                <w:sz w:val="20"/>
                <w:szCs w:val="20"/>
              </w:rPr>
              <w:t xml:space="preserve"> Program Review; present project overview, project status and installation overview, insights and lessons learned, and system performance monitoring </w:t>
            </w:r>
          </w:p>
        </w:tc>
        <w:tc>
          <w:tcPr>
            <w:tcW w:w="1255" w:type="dxa"/>
            <w:shd w:val="clear" w:color="auto" w:fill="auto"/>
            <w:vAlign w:val="center"/>
          </w:tcPr>
          <w:p w14:paraId="024168F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18</w:t>
            </w:r>
          </w:p>
        </w:tc>
        <w:tc>
          <w:tcPr>
            <w:tcW w:w="1260" w:type="dxa"/>
            <w:shd w:val="clear" w:color="auto" w:fill="auto"/>
            <w:vAlign w:val="center"/>
          </w:tcPr>
          <w:p w14:paraId="22651D7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r>
      <w:tr w:rsidR="00605D1C" w:rsidRPr="00605D1C" w14:paraId="6618A77A" w14:textId="77777777" w:rsidTr="00027019">
        <w:trPr>
          <w:cantSplit/>
          <w:trHeight w:val="1134"/>
        </w:trPr>
        <w:tc>
          <w:tcPr>
            <w:tcW w:w="985" w:type="dxa"/>
            <w:shd w:val="clear" w:color="auto" w:fill="auto"/>
            <w:vAlign w:val="center"/>
          </w:tcPr>
          <w:p w14:paraId="3F1B3E9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9.0</w:t>
            </w:r>
          </w:p>
        </w:tc>
        <w:tc>
          <w:tcPr>
            <w:tcW w:w="1586" w:type="dxa"/>
            <w:shd w:val="clear" w:color="auto" w:fill="auto"/>
            <w:vAlign w:val="center"/>
          </w:tcPr>
          <w:p w14:paraId="133C442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A1043B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M9.1.4</w:t>
            </w:r>
          </w:p>
        </w:tc>
        <w:tc>
          <w:tcPr>
            <w:tcW w:w="2903" w:type="dxa"/>
            <w:shd w:val="clear" w:color="auto" w:fill="auto"/>
            <w:vAlign w:val="center"/>
          </w:tcPr>
          <w:p w14:paraId="2D02CDB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sixth quarter financial and progress reports</w:t>
            </w:r>
          </w:p>
        </w:tc>
        <w:tc>
          <w:tcPr>
            <w:tcW w:w="4117" w:type="dxa"/>
            <w:shd w:val="clear" w:color="auto" w:fill="auto"/>
            <w:vAlign w:val="center"/>
          </w:tcPr>
          <w:p w14:paraId="5F9B10E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Q6 progress report, 2) Q6 financial report.</w:t>
            </w:r>
          </w:p>
          <w:p w14:paraId="5AE4D1A0"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174AC13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19 </w:t>
            </w:r>
          </w:p>
        </w:tc>
        <w:tc>
          <w:tcPr>
            <w:tcW w:w="1260" w:type="dxa"/>
            <w:shd w:val="clear" w:color="auto" w:fill="auto"/>
            <w:vAlign w:val="center"/>
          </w:tcPr>
          <w:p w14:paraId="29E2350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w:t>
            </w:r>
          </w:p>
        </w:tc>
      </w:tr>
      <w:tr w:rsidR="00605D1C" w:rsidRPr="00605D1C" w14:paraId="69E52FDF" w14:textId="77777777" w:rsidTr="00027019">
        <w:trPr>
          <w:cantSplit/>
          <w:trHeight w:val="1134"/>
        </w:trPr>
        <w:tc>
          <w:tcPr>
            <w:tcW w:w="985" w:type="dxa"/>
            <w:shd w:val="clear" w:color="auto" w:fill="auto"/>
            <w:vAlign w:val="center"/>
          </w:tcPr>
          <w:p w14:paraId="5ADDE90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lastRenderedPageBreak/>
              <w:t>9.0</w:t>
            </w:r>
          </w:p>
        </w:tc>
        <w:tc>
          <w:tcPr>
            <w:tcW w:w="1586" w:type="dxa"/>
            <w:shd w:val="clear" w:color="auto" w:fill="auto"/>
            <w:vAlign w:val="center"/>
          </w:tcPr>
          <w:p w14:paraId="0E41BF7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1119" w:type="dxa"/>
            <w:shd w:val="clear" w:color="auto" w:fill="auto"/>
            <w:vAlign w:val="center"/>
          </w:tcPr>
          <w:p w14:paraId="0B5AC66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M9.1.5</w:t>
            </w:r>
          </w:p>
        </w:tc>
        <w:tc>
          <w:tcPr>
            <w:tcW w:w="2903" w:type="dxa"/>
            <w:shd w:val="clear" w:color="auto" w:fill="auto"/>
            <w:vAlign w:val="center"/>
          </w:tcPr>
          <w:p w14:paraId="3479D0D5"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seventh quarter financial and progress reports</w:t>
            </w:r>
          </w:p>
        </w:tc>
        <w:tc>
          <w:tcPr>
            <w:tcW w:w="4117" w:type="dxa"/>
            <w:shd w:val="clear" w:color="auto" w:fill="auto"/>
            <w:vAlign w:val="center"/>
          </w:tcPr>
          <w:p w14:paraId="404D4170"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Q7 progress report, 2) Q7 financial report.</w:t>
            </w:r>
          </w:p>
          <w:p w14:paraId="6ED43928"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 by due date</w:t>
            </w:r>
          </w:p>
        </w:tc>
        <w:tc>
          <w:tcPr>
            <w:tcW w:w="1255" w:type="dxa"/>
            <w:shd w:val="clear" w:color="auto" w:fill="auto"/>
            <w:vAlign w:val="center"/>
          </w:tcPr>
          <w:p w14:paraId="5EA19AB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22 </w:t>
            </w:r>
          </w:p>
        </w:tc>
        <w:tc>
          <w:tcPr>
            <w:tcW w:w="1260" w:type="dxa"/>
            <w:shd w:val="clear" w:color="auto" w:fill="auto"/>
            <w:vAlign w:val="center"/>
          </w:tcPr>
          <w:p w14:paraId="78B8F03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w:t>
            </w:r>
          </w:p>
        </w:tc>
      </w:tr>
      <w:tr w:rsidR="00605D1C" w:rsidRPr="00605D1C" w14:paraId="450F235F" w14:textId="77777777" w:rsidTr="00027019">
        <w:trPr>
          <w:cantSplit/>
          <w:trHeight w:val="1134"/>
        </w:trPr>
        <w:tc>
          <w:tcPr>
            <w:tcW w:w="985" w:type="dxa"/>
            <w:shd w:val="clear" w:color="auto" w:fill="auto"/>
            <w:vAlign w:val="center"/>
          </w:tcPr>
          <w:p w14:paraId="186A6471"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9.0</w:t>
            </w:r>
          </w:p>
        </w:tc>
        <w:tc>
          <w:tcPr>
            <w:tcW w:w="1586" w:type="dxa"/>
            <w:shd w:val="clear" w:color="auto" w:fill="auto"/>
            <w:vAlign w:val="center"/>
          </w:tcPr>
          <w:p w14:paraId="449C022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Performance Monitoring &amp; Verification</w:t>
            </w:r>
          </w:p>
        </w:tc>
        <w:tc>
          <w:tcPr>
            <w:tcW w:w="1119" w:type="dxa"/>
            <w:shd w:val="clear" w:color="auto" w:fill="auto"/>
            <w:vAlign w:val="center"/>
          </w:tcPr>
          <w:p w14:paraId="300AF6A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M9.2</w:t>
            </w:r>
          </w:p>
        </w:tc>
        <w:tc>
          <w:tcPr>
            <w:tcW w:w="2903" w:type="dxa"/>
            <w:shd w:val="clear" w:color="auto" w:fill="auto"/>
            <w:vAlign w:val="center"/>
          </w:tcPr>
          <w:p w14:paraId="2FA5E4E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Complete 12-month performance monitoring and verification</w:t>
            </w:r>
          </w:p>
        </w:tc>
        <w:tc>
          <w:tcPr>
            <w:tcW w:w="4117" w:type="dxa"/>
            <w:shd w:val="clear" w:color="auto" w:fill="auto"/>
            <w:vAlign w:val="center"/>
          </w:tcPr>
          <w:p w14:paraId="0A4C13AB"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Compile and interpret performance data; begin draft Final Technical Report; begin final deliverables preparation</w:t>
            </w:r>
          </w:p>
        </w:tc>
        <w:tc>
          <w:tcPr>
            <w:tcW w:w="1255" w:type="dxa"/>
            <w:shd w:val="clear" w:color="auto" w:fill="auto"/>
            <w:vAlign w:val="center"/>
          </w:tcPr>
          <w:p w14:paraId="239B4A1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24</w:t>
            </w:r>
          </w:p>
        </w:tc>
        <w:tc>
          <w:tcPr>
            <w:tcW w:w="1260" w:type="dxa"/>
            <w:shd w:val="clear" w:color="auto" w:fill="auto"/>
            <w:vAlign w:val="center"/>
          </w:tcPr>
          <w:p w14:paraId="1776D67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w:t>
            </w:r>
          </w:p>
        </w:tc>
      </w:tr>
      <w:tr w:rsidR="00605D1C" w:rsidRPr="00605D1C" w14:paraId="00B45A5C" w14:textId="77777777" w:rsidTr="00027019">
        <w:trPr>
          <w:cantSplit/>
          <w:trHeight w:val="1134"/>
        </w:trPr>
        <w:tc>
          <w:tcPr>
            <w:tcW w:w="985" w:type="dxa"/>
            <w:shd w:val="clear" w:color="auto" w:fill="auto"/>
            <w:vAlign w:val="center"/>
          </w:tcPr>
          <w:p w14:paraId="70CCC28F"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c>
          <w:tcPr>
            <w:tcW w:w="1586" w:type="dxa"/>
            <w:shd w:val="clear" w:color="auto" w:fill="auto"/>
            <w:vAlign w:val="center"/>
          </w:tcPr>
          <w:p w14:paraId="7A50D9FD" w14:textId="312C6BF3"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Grant Close</w:t>
            </w:r>
            <w:r w:rsidR="00984DF5">
              <w:rPr>
                <w:rFonts w:eastAsia="Times New Roman" w:cs="Times New Roman"/>
                <w:sz w:val="20"/>
                <w:szCs w:val="20"/>
              </w:rPr>
              <w:t>o</w:t>
            </w:r>
            <w:r w:rsidRPr="00605D1C">
              <w:rPr>
                <w:rFonts w:eastAsia="Times New Roman" w:cs="Times New Roman"/>
                <w:sz w:val="20"/>
                <w:szCs w:val="20"/>
              </w:rPr>
              <w:t>ut</w:t>
            </w:r>
          </w:p>
        </w:tc>
        <w:tc>
          <w:tcPr>
            <w:tcW w:w="1119" w:type="dxa"/>
            <w:shd w:val="clear" w:color="auto" w:fill="auto"/>
            <w:vAlign w:val="center"/>
          </w:tcPr>
          <w:p w14:paraId="0AC7AA7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M10.1</w:t>
            </w:r>
          </w:p>
        </w:tc>
        <w:tc>
          <w:tcPr>
            <w:tcW w:w="2903" w:type="dxa"/>
            <w:shd w:val="clear" w:color="auto" w:fill="auto"/>
            <w:vAlign w:val="center"/>
          </w:tcPr>
          <w:p w14:paraId="28E230F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Final reporting</w:t>
            </w:r>
          </w:p>
        </w:tc>
        <w:tc>
          <w:tcPr>
            <w:tcW w:w="4117" w:type="dxa"/>
            <w:shd w:val="clear" w:color="auto" w:fill="auto"/>
            <w:vAlign w:val="center"/>
          </w:tcPr>
          <w:p w14:paraId="087DB9B2"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Final reporting completed and submitted to DOE</w:t>
            </w:r>
          </w:p>
        </w:tc>
        <w:tc>
          <w:tcPr>
            <w:tcW w:w="1255" w:type="dxa"/>
            <w:shd w:val="clear" w:color="auto" w:fill="auto"/>
            <w:vAlign w:val="center"/>
          </w:tcPr>
          <w:p w14:paraId="5A499118" w14:textId="77777777" w:rsidR="00605D1C" w:rsidRPr="00605D1C" w:rsidRDefault="00605D1C" w:rsidP="00605D1C">
            <w:pPr>
              <w:jc w:val="center"/>
              <w:rPr>
                <w:rFonts w:eastAsia="Times New Roman" w:cs="Times New Roman"/>
                <w:b/>
                <w:bCs/>
                <w:sz w:val="20"/>
                <w:szCs w:val="20"/>
              </w:rPr>
            </w:pPr>
            <w:r w:rsidRPr="00605D1C">
              <w:rPr>
                <w:rFonts w:eastAsia="Times New Roman" w:cs="Times New Roman"/>
                <w:b/>
                <w:bCs/>
                <w:sz w:val="20"/>
                <w:szCs w:val="20"/>
              </w:rPr>
              <w:t xml:space="preserve">Complete </w:t>
            </w:r>
          </w:p>
          <w:p w14:paraId="53501EBC" w14:textId="77777777" w:rsidR="00605D1C" w:rsidRPr="00605D1C" w:rsidRDefault="00605D1C" w:rsidP="00605D1C">
            <w:pPr>
              <w:jc w:val="center"/>
              <w:rPr>
                <w:rFonts w:eastAsia="Times New Roman" w:cs="Times New Roman"/>
                <w:sz w:val="20"/>
                <w:szCs w:val="20"/>
              </w:rPr>
            </w:pPr>
            <w:r w:rsidRPr="00605D1C">
              <w:rPr>
                <w:rFonts w:eastAsia="Times New Roman" w:cs="Times New Roman"/>
                <w:b/>
                <w:bCs/>
                <w:sz w:val="20"/>
                <w:szCs w:val="20"/>
              </w:rPr>
              <w:t>Month 28</w:t>
            </w:r>
          </w:p>
        </w:tc>
        <w:tc>
          <w:tcPr>
            <w:tcW w:w="1260" w:type="dxa"/>
            <w:shd w:val="clear" w:color="auto" w:fill="auto"/>
            <w:vAlign w:val="center"/>
          </w:tcPr>
          <w:p w14:paraId="43B7E40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r>
    </w:tbl>
    <w:p w14:paraId="21FB1F2A" w14:textId="77777777" w:rsidR="00605D1C" w:rsidRPr="00605D1C" w:rsidRDefault="00605D1C" w:rsidP="00605D1C">
      <w:pPr>
        <w:keepNext/>
        <w:spacing w:after="200"/>
        <w:rPr>
          <w:rFonts w:eastAsia="Calibri" w:cs="Times New Roman"/>
          <w:i/>
          <w:iCs/>
          <w:color w:val="FF0000"/>
          <w:sz w:val="20"/>
          <w:szCs w:val="20"/>
        </w:rPr>
      </w:pPr>
    </w:p>
    <w:p w14:paraId="39E75A63" w14:textId="77777777" w:rsidR="00605D1C" w:rsidRPr="00605D1C" w:rsidRDefault="00605D1C" w:rsidP="00605D1C">
      <w:pPr>
        <w:keepNext/>
        <w:spacing w:after="200"/>
        <w:rPr>
          <w:rFonts w:eastAsia="Calibri" w:cs="Times New Roman"/>
          <w:i/>
          <w:iCs/>
          <w:color w:val="FF0000"/>
          <w:sz w:val="20"/>
          <w:szCs w:val="20"/>
        </w:rPr>
      </w:pPr>
    </w:p>
    <w:p w14:paraId="7B835BEB" w14:textId="77777777" w:rsidR="00605D1C" w:rsidRPr="00605D1C" w:rsidRDefault="00605D1C" w:rsidP="00605D1C">
      <w:pPr>
        <w:rPr>
          <w:rFonts w:eastAsia="Calibri" w:cs="Times New Roman"/>
        </w:rPr>
      </w:pPr>
    </w:p>
    <w:p w14:paraId="796A47B2" w14:textId="77777777" w:rsidR="00605D1C" w:rsidRPr="00605D1C" w:rsidRDefault="00605D1C" w:rsidP="00605D1C">
      <w:pPr>
        <w:rPr>
          <w:rFonts w:eastAsia="Calibri" w:cs="Times New Roman"/>
        </w:rPr>
      </w:pPr>
    </w:p>
    <w:p w14:paraId="7D4D6548" w14:textId="77777777" w:rsidR="00605D1C" w:rsidRPr="009B1354" w:rsidRDefault="00605D1C" w:rsidP="00605D1C">
      <w:pPr>
        <w:keepNext/>
        <w:spacing w:after="200"/>
        <w:rPr>
          <w:rFonts w:eastAsia="Calibri" w:cs="Times New Roman"/>
          <w:i/>
          <w:iCs/>
          <w:color w:val="FF0000"/>
          <w:sz w:val="22"/>
        </w:rPr>
      </w:pPr>
      <w:r w:rsidRPr="009B1354">
        <w:rPr>
          <w:rFonts w:eastAsia="Calibri" w:cs="Times New Roman"/>
          <w:i/>
          <w:iCs/>
          <w:color w:val="FF0000"/>
          <w:sz w:val="22"/>
        </w:rPr>
        <w:lastRenderedPageBreak/>
        <w:t>Example 2: Milestone Summary Table for Solar and Battery Storage Project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3"/>
        <w:gridCol w:w="1673"/>
        <w:gridCol w:w="1153"/>
        <w:gridCol w:w="2165"/>
        <w:gridCol w:w="4180"/>
        <w:gridCol w:w="1417"/>
        <w:gridCol w:w="1419"/>
      </w:tblGrid>
      <w:tr w:rsidR="00605D1C" w:rsidRPr="00605D1C" w14:paraId="5994DB3D" w14:textId="77777777" w:rsidTr="00027019">
        <w:trPr>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1F497D"/>
            <w:vAlign w:val="center"/>
            <w:hideMark/>
          </w:tcPr>
          <w:p w14:paraId="1D337178" w14:textId="77777777" w:rsidR="00605D1C" w:rsidRPr="00A41C90" w:rsidRDefault="00605D1C" w:rsidP="00605D1C">
            <w:pPr>
              <w:jc w:val="center"/>
              <w:rPr>
                <w:rFonts w:eastAsia="Arial" w:cs="Calibri"/>
                <w:b/>
                <w:color w:val="FFFFFF"/>
                <w:sz w:val="20"/>
                <w:szCs w:val="20"/>
              </w:rPr>
            </w:pPr>
            <w:r w:rsidRPr="00A41C90">
              <w:rPr>
                <w:rFonts w:eastAsia="Arial" w:cs="Calibri"/>
                <w:b/>
                <w:color w:val="FFFFFF"/>
                <w:sz w:val="20"/>
                <w:szCs w:val="20"/>
              </w:rPr>
              <w:t>Milestone Summary Table</w:t>
            </w:r>
          </w:p>
        </w:tc>
      </w:tr>
      <w:tr w:rsidR="00605D1C" w:rsidRPr="00605D1C" w14:paraId="7FDB4C4D" w14:textId="77777777" w:rsidTr="00027019">
        <w:trPr>
          <w:tblHeader/>
        </w:trPr>
        <w:tc>
          <w:tcPr>
            <w:tcW w:w="1010" w:type="pct"/>
            <w:gridSpan w:val="2"/>
            <w:tcBorders>
              <w:top w:val="single" w:sz="4" w:space="0" w:color="000000"/>
              <w:left w:val="single" w:sz="4" w:space="0" w:color="000000"/>
              <w:bottom w:val="single" w:sz="4" w:space="0" w:color="000000"/>
              <w:right w:val="single" w:sz="4" w:space="0" w:color="000000"/>
            </w:tcBorders>
            <w:shd w:val="clear" w:color="auto" w:fill="1F497D"/>
            <w:vAlign w:val="center"/>
            <w:hideMark/>
          </w:tcPr>
          <w:p w14:paraId="3EAB9A69" w14:textId="77777777" w:rsidR="00605D1C" w:rsidRPr="00A41C90" w:rsidRDefault="00605D1C" w:rsidP="00605D1C">
            <w:pPr>
              <w:jc w:val="right"/>
              <w:rPr>
                <w:rFonts w:eastAsia="Calibri" w:cs="Calibri"/>
                <w:b/>
                <w:color w:val="FFFFFF"/>
                <w:sz w:val="20"/>
                <w:szCs w:val="20"/>
              </w:rPr>
            </w:pPr>
            <w:r w:rsidRPr="00A41C90">
              <w:rPr>
                <w:rFonts w:eastAsia="Calibri" w:cs="Calibri"/>
                <w:b/>
                <w:color w:val="FFFFFF"/>
                <w:sz w:val="20"/>
                <w:szCs w:val="20"/>
              </w:rPr>
              <w:t>Recipient Name:</w:t>
            </w:r>
          </w:p>
        </w:tc>
        <w:tc>
          <w:tcPr>
            <w:tcW w:w="3990" w:type="pct"/>
            <w:gridSpan w:val="5"/>
            <w:tcBorders>
              <w:top w:val="single" w:sz="4" w:space="0" w:color="000000"/>
              <w:left w:val="single" w:sz="4" w:space="0" w:color="000000"/>
              <w:bottom w:val="single" w:sz="4" w:space="0" w:color="000000"/>
              <w:right w:val="single" w:sz="4" w:space="0" w:color="000000"/>
            </w:tcBorders>
            <w:shd w:val="clear" w:color="auto" w:fill="1F497D"/>
          </w:tcPr>
          <w:p w14:paraId="584F9385" w14:textId="77777777" w:rsidR="00605D1C" w:rsidRPr="00A41C90" w:rsidRDefault="00605D1C" w:rsidP="00605D1C">
            <w:pPr>
              <w:rPr>
                <w:rFonts w:eastAsia="Calibri" w:cs="Calibri"/>
                <w:b/>
                <w:color w:val="FFFFFF"/>
                <w:sz w:val="20"/>
                <w:szCs w:val="20"/>
              </w:rPr>
            </w:pPr>
          </w:p>
        </w:tc>
      </w:tr>
      <w:tr w:rsidR="00605D1C" w:rsidRPr="00605D1C" w14:paraId="533D2621" w14:textId="77777777" w:rsidTr="00027019">
        <w:trPr>
          <w:tblHeader/>
        </w:trPr>
        <w:tc>
          <w:tcPr>
            <w:tcW w:w="1010" w:type="pct"/>
            <w:gridSpan w:val="2"/>
            <w:tcBorders>
              <w:top w:val="single" w:sz="4" w:space="0" w:color="000000"/>
              <w:left w:val="single" w:sz="4" w:space="0" w:color="000000"/>
              <w:bottom w:val="single" w:sz="4" w:space="0" w:color="000000"/>
              <w:right w:val="single" w:sz="4" w:space="0" w:color="000000"/>
            </w:tcBorders>
            <w:shd w:val="clear" w:color="auto" w:fill="1F497D"/>
            <w:vAlign w:val="center"/>
            <w:hideMark/>
          </w:tcPr>
          <w:p w14:paraId="1B0B10E6" w14:textId="77777777" w:rsidR="00605D1C" w:rsidRPr="00A41C90" w:rsidRDefault="00605D1C" w:rsidP="00605D1C">
            <w:pPr>
              <w:jc w:val="right"/>
              <w:rPr>
                <w:rFonts w:eastAsia="Calibri" w:cs="Calibri"/>
                <w:b/>
                <w:color w:val="FFFFFF"/>
                <w:sz w:val="20"/>
                <w:szCs w:val="20"/>
              </w:rPr>
            </w:pPr>
            <w:r w:rsidRPr="00A41C90">
              <w:rPr>
                <w:rFonts w:eastAsia="Calibri" w:cs="Calibri"/>
                <w:b/>
                <w:color w:val="FFFFFF"/>
                <w:sz w:val="20"/>
                <w:szCs w:val="20"/>
              </w:rPr>
              <w:t>Project Title:</w:t>
            </w:r>
          </w:p>
        </w:tc>
        <w:tc>
          <w:tcPr>
            <w:tcW w:w="3990" w:type="pct"/>
            <w:gridSpan w:val="5"/>
            <w:tcBorders>
              <w:top w:val="single" w:sz="4" w:space="0" w:color="000000"/>
              <w:left w:val="single" w:sz="4" w:space="0" w:color="000000"/>
              <w:bottom w:val="single" w:sz="4" w:space="0" w:color="000000"/>
              <w:right w:val="single" w:sz="4" w:space="0" w:color="000000"/>
            </w:tcBorders>
            <w:shd w:val="clear" w:color="auto" w:fill="1F497D"/>
          </w:tcPr>
          <w:p w14:paraId="129402D3" w14:textId="77777777" w:rsidR="00605D1C" w:rsidRPr="00A41C90" w:rsidRDefault="00605D1C" w:rsidP="00605D1C">
            <w:pPr>
              <w:rPr>
                <w:rFonts w:eastAsia="Calibri" w:cs="Calibri"/>
                <w:b/>
                <w:color w:val="FFFFFF"/>
                <w:sz w:val="20"/>
                <w:szCs w:val="20"/>
              </w:rPr>
            </w:pPr>
          </w:p>
        </w:tc>
      </w:tr>
      <w:tr w:rsidR="00605D1C" w:rsidRPr="00605D1C" w14:paraId="6CA044A9" w14:textId="77777777" w:rsidTr="00027019">
        <w:trPr>
          <w:trHeight w:val="1152"/>
          <w:tblHeader/>
        </w:trPr>
        <w:tc>
          <w:tcPr>
            <w:tcW w:w="364" w:type="pct"/>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6BEC92C8" w14:textId="77777777" w:rsidR="00605D1C" w:rsidRPr="00A41C90" w:rsidRDefault="00605D1C" w:rsidP="00605D1C">
            <w:pPr>
              <w:jc w:val="center"/>
              <w:rPr>
                <w:rFonts w:eastAsia="Calibri" w:cs="Calibri"/>
                <w:b/>
                <w:color w:val="FFFFFF"/>
                <w:sz w:val="20"/>
                <w:szCs w:val="20"/>
              </w:rPr>
            </w:pPr>
            <w:r w:rsidRPr="00A41C90">
              <w:rPr>
                <w:rFonts w:eastAsia="Calibri" w:cs="Calibri"/>
                <w:b/>
                <w:color w:val="FFFFFF"/>
                <w:sz w:val="20"/>
                <w:szCs w:val="20"/>
              </w:rPr>
              <w:t>Task Number</w:t>
            </w:r>
          </w:p>
        </w:tc>
        <w:tc>
          <w:tcPr>
            <w:tcW w:w="646" w:type="pct"/>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6DC7F7D7" w14:textId="77777777" w:rsidR="00605D1C" w:rsidRPr="00A41C90" w:rsidRDefault="00605D1C" w:rsidP="00605D1C">
            <w:pPr>
              <w:jc w:val="center"/>
              <w:rPr>
                <w:rFonts w:eastAsia="Calibri" w:cs="Calibri"/>
                <w:b/>
                <w:color w:val="FFFFFF"/>
                <w:sz w:val="20"/>
                <w:szCs w:val="20"/>
              </w:rPr>
            </w:pPr>
            <w:r w:rsidRPr="00A41C90">
              <w:rPr>
                <w:rFonts w:eastAsia="Calibri" w:cs="Calibri"/>
                <w:b/>
                <w:color w:val="FFFFFF"/>
                <w:sz w:val="20"/>
                <w:szCs w:val="20"/>
              </w:rPr>
              <w:t>Task or</w:t>
            </w:r>
          </w:p>
          <w:p w14:paraId="2B7BF69B" w14:textId="77777777" w:rsidR="00605D1C" w:rsidRPr="00A41C90" w:rsidRDefault="00605D1C" w:rsidP="00605D1C">
            <w:pPr>
              <w:jc w:val="center"/>
              <w:rPr>
                <w:rFonts w:eastAsia="Calibri" w:cs="Calibri"/>
                <w:b/>
                <w:color w:val="FFFFFF"/>
                <w:sz w:val="20"/>
                <w:szCs w:val="20"/>
              </w:rPr>
            </w:pPr>
            <w:r w:rsidRPr="00A41C90">
              <w:rPr>
                <w:rFonts w:eastAsia="Calibri" w:cs="Calibri"/>
                <w:b/>
                <w:color w:val="FFFFFF"/>
                <w:sz w:val="20"/>
                <w:szCs w:val="20"/>
              </w:rPr>
              <w:t>Subtask Title</w:t>
            </w:r>
          </w:p>
        </w:tc>
        <w:tc>
          <w:tcPr>
            <w:tcW w:w="445" w:type="pct"/>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4DB069C1" w14:textId="1C839988" w:rsidR="00605D1C" w:rsidRPr="00A41C90" w:rsidRDefault="00605D1C" w:rsidP="00605D1C">
            <w:pPr>
              <w:jc w:val="center"/>
              <w:rPr>
                <w:rFonts w:eastAsia="Calibri" w:cs="Calibri"/>
                <w:b/>
                <w:color w:val="FFFFFF"/>
                <w:sz w:val="20"/>
                <w:szCs w:val="20"/>
              </w:rPr>
            </w:pPr>
            <w:r w:rsidRPr="00A41C90">
              <w:rPr>
                <w:rFonts w:eastAsia="Calibri" w:cs="Calibri"/>
                <w:b/>
                <w:color w:val="FFFFFF"/>
                <w:sz w:val="20"/>
                <w:szCs w:val="20"/>
              </w:rPr>
              <w:t>Milestone Number</w:t>
            </w:r>
            <w:r w:rsidRPr="00A41C90">
              <w:rPr>
                <w:rFonts w:eastAsia="Calibri" w:cs="Calibri"/>
                <w:b/>
                <w:color w:val="FFFFFF"/>
                <w:sz w:val="20"/>
                <w:szCs w:val="20"/>
              </w:rPr>
              <w:br/>
            </w:r>
          </w:p>
        </w:tc>
        <w:tc>
          <w:tcPr>
            <w:tcW w:w="836" w:type="pct"/>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03D5FBF7" w14:textId="77777777" w:rsidR="00605D1C" w:rsidRPr="00A41C90" w:rsidRDefault="00605D1C" w:rsidP="00605D1C">
            <w:pPr>
              <w:jc w:val="center"/>
              <w:rPr>
                <w:rFonts w:eastAsia="Calibri" w:cs="Calibri"/>
                <w:b/>
                <w:color w:val="FFFFFF"/>
                <w:sz w:val="20"/>
                <w:szCs w:val="20"/>
              </w:rPr>
            </w:pPr>
            <w:r w:rsidRPr="00A41C90">
              <w:rPr>
                <w:rFonts w:eastAsia="Calibri" w:cs="Calibri"/>
                <w:b/>
                <w:color w:val="FFFFFF"/>
                <w:sz w:val="20"/>
                <w:szCs w:val="20"/>
              </w:rPr>
              <w:t xml:space="preserve">Milestone </w:t>
            </w:r>
            <w:r w:rsidRPr="00A41C90">
              <w:rPr>
                <w:rFonts w:eastAsia="Calibri" w:cs="Calibri"/>
                <w:b/>
                <w:color w:val="FFFFFF"/>
                <w:sz w:val="20"/>
                <w:szCs w:val="20"/>
              </w:rPr>
              <w:br/>
            </w:r>
          </w:p>
        </w:tc>
        <w:tc>
          <w:tcPr>
            <w:tcW w:w="1614" w:type="pct"/>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432FE6F5" w14:textId="53B7A747" w:rsidR="00605D1C" w:rsidRPr="00A41C90" w:rsidRDefault="00A41C90" w:rsidP="00605D1C">
            <w:pPr>
              <w:jc w:val="center"/>
              <w:rPr>
                <w:rFonts w:eastAsia="Calibri" w:cs="Calibri"/>
                <w:b/>
                <w:color w:val="FFFFFF"/>
                <w:sz w:val="20"/>
                <w:szCs w:val="20"/>
              </w:rPr>
            </w:pPr>
            <w:r w:rsidRPr="00A41C90">
              <w:rPr>
                <w:rFonts w:eastAsia="Calibri" w:cs="Calibri"/>
                <w:b/>
                <w:color w:val="FFFFFF"/>
                <w:sz w:val="20"/>
                <w:szCs w:val="20"/>
              </w:rPr>
              <w:t xml:space="preserve">Task/ </w:t>
            </w:r>
            <w:r w:rsidR="00605D1C" w:rsidRPr="00A41C90">
              <w:rPr>
                <w:rFonts w:eastAsia="Calibri" w:cs="Calibri"/>
                <w:b/>
                <w:color w:val="FFFFFF"/>
                <w:sz w:val="20"/>
                <w:szCs w:val="20"/>
              </w:rPr>
              <w:t>Milestone Description</w:t>
            </w:r>
          </w:p>
        </w:tc>
        <w:tc>
          <w:tcPr>
            <w:tcW w:w="547" w:type="pct"/>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1FBC0FA3" w14:textId="77777777" w:rsidR="00605D1C" w:rsidRPr="00A41C90" w:rsidRDefault="00605D1C" w:rsidP="00605D1C">
            <w:pPr>
              <w:jc w:val="center"/>
              <w:rPr>
                <w:rFonts w:eastAsia="Calibri" w:cs="Calibri"/>
                <w:b/>
                <w:color w:val="FFFFFF"/>
                <w:sz w:val="20"/>
                <w:szCs w:val="20"/>
              </w:rPr>
            </w:pPr>
            <w:r w:rsidRPr="00A41C90">
              <w:rPr>
                <w:rFonts w:eastAsia="Calibri" w:cs="Calibri"/>
                <w:b/>
                <w:color w:val="FFFFFF"/>
                <w:sz w:val="20"/>
                <w:szCs w:val="20"/>
              </w:rPr>
              <w:t>Anticipated Month</w:t>
            </w:r>
            <w:r w:rsidRPr="00A41C90">
              <w:rPr>
                <w:rFonts w:eastAsia="Calibri" w:cs="Calibri"/>
                <w:b/>
                <w:color w:val="FFFFFF"/>
                <w:sz w:val="20"/>
                <w:szCs w:val="20"/>
              </w:rPr>
              <w:br/>
              <w:t>(Number of Months from Start Date)</w:t>
            </w:r>
          </w:p>
        </w:tc>
        <w:tc>
          <w:tcPr>
            <w:tcW w:w="548" w:type="pct"/>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0CB09066" w14:textId="77777777" w:rsidR="00605D1C" w:rsidRPr="00A41C90" w:rsidRDefault="00605D1C" w:rsidP="00605D1C">
            <w:pPr>
              <w:jc w:val="center"/>
              <w:rPr>
                <w:rFonts w:eastAsia="Calibri" w:cs="Calibri"/>
                <w:b/>
                <w:color w:val="FFFFFF"/>
                <w:sz w:val="20"/>
                <w:szCs w:val="20"/>
              </w:rPr>
            </w:pPr>
            <w:r w:rsidRPr="00A41C90">
              <w:rPr>
                <w:rFonts w:eastAsia="Calibri" w:cs="Calibri"/>
                <w:b/>
                <w:color w:val="FFFFFF"/>
                <w:sz w:val="20"/>
                <w:szCs w:val="20"/>
              </w:rPr>
              <w:t>Anticipated Quarter</w:t>
            </w:r>
            <w:r w:rsidRPr="00A41C90">
              <w:rPr>
                <w:rFonts w:eastAsia="Calibri" w:cs="Calibri"/>
                <w:b/>
                <w:color w:val="FFFFFF"/>
                <w:sz w:val="20"/>
                <w:szCs w:val="20"/>
              </w:rPr>
              <w:br/>
              <w:t>(From Project Start Date)</w:t>
            </w:r>
          </w:p>
        </w:tc>
      </w:tr>
      <w:tr w:rsidR="00605D1C" w:rsidRPr="00605D1C" w14:paraId="0FB02557"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5B76FCA8"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0</w:t>
            </w:r>
          </w:p>
        </w:tc>
        <w:tc>
          <w:tcPr>
            <w:tcW w:w="646" w:type="pct"/>
            <w:tcBorders>
              <w:top w:val="single" w:sz="4" w:space="0" w:color="000000"/>
              <w:left w:val="single" w:sz="4" w:space="0" w:color="000000"/>
              <w:bottom w:val="single" w:sz="4" w:space="0" w:color="000000"/>
              <w:right w:val="single" w:sz="4" w:space="0" w:color="000000"/>
            </w:tcBorders>
            <w:vAlign w:val="center"/>
          </w:tcPr>
          <w:p w14:paraId="7EC79D35"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DOE Grant Negotiations</w:t>
            </w:r>
          </w:p>
        </w:tc>
        <w:tc>
          <w:tcPr>
            <w:tcW w:w="445" w:type="pct"/>
            <w:tcBorders>
              <w:top w:val="single" w:sz="4" w:space="0" w:color="000000"/>
              <w:left w:val="single" w:sz="4" w:space="0" w:color="000000"/>
              <w:bottom w:val="single" w:sz="4" w:space="0" w:color="000000"/>
              <w:right w:val="single" w:sz="4" w:space="0" w:color="000000"/>
            </w:tcBorders>
            <w:vAlign w:val="center"/>
          </w:tcPr>
          <w:p w14:paraId="4AE6F4D6"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M0</w:t>
            </w:r>
          </w:p>
        </w:tc>
        <w:tc>
          <w:tcPr>
            <w:tcW w:w="836" w:type="pct"/>
            <w:tcBorders>
              <w:top w:val="single" w:sz="4" w:space="0" w:color="000000"/>
              <w:left w:val="single" w:sz="4" w:space="0" w:color="000000"/>
              <w:bottom w:val="single" w:sz="4" w:space="0" w:color="000000"/>
              <w:right w:val="single" w:sz="4" w:space="0" w:color="000000"/>
            </w:tcBorders>
            <w:vAlign w:val="center"/>
          </w:tcPr>
          <w:p w14:paraId="194B95E1" w14:textId="2086E011" w:rsidR="00605D1C" w:rsidRPr="00605D1C" w:rsidRDefault="00605D1C" w:rsidP="00605D1C">
            <w:pPr>
              <w:jc w:val="center"/>
              <w:rPr>
                <w:rFonts w:eastAsia="Calibri" w:cs="Calibri"/>
                <w:sz w:val="20"/>
                <w:szCs w:val="20"/>
              </w:rPr>
            </w:pPr>
            <w:r w:rsidRPr="00605D1C">
              <w:rPr>
                <w:rFonts w:eastAsia="Times New Roman" w:cs="Times New Roman"/>
                <w:sz w:val="20"/>
                <w:szCs w:val="20"/>
              </w:rPr>
              <w:t xml:space="preserve">Obtain </w:t>
            </w:r>
            <w:proofErr w:type="spellStart"/>
            <w:r w:rsidR="00984DF5">
              <w:rPr>
                <w:rFonts w:eastAsia="Times New Roman" w:cs="Times New Roman"/>
                <w:sz w:val="20"/>
                <w:szCs w:val="20"/>
              </w:rPr>
              <w:t>Departmne</w:t>
            </w:r>
            <w:proofErr w:type="spellEnd"/>
            <w:r w:rsidR="00984DF5">
              <w:rPr>
                <w:rFonts w:eastAsia="Times New Roman" w:cs="Times New Roman"/>
                <w:sz w:val="20"/>
                <w:szCs w:val="20"/>
              </w:rPr>
              <w:t xml:space="preserve"> </w:t>
            </w:r>
            <w:proofErr w:type="spellStart"/>
            <w:r w:rsidR="00984DF5">
              <w:rPr>
                <w:rFonts w:eastAsia="Times New Roman" w:cs="Times New Roman"/>
                <w:sz w:val="20"/>
                <w:szCs w:val="20"/>
              </w:rPr>
              <w:t>tof</w:t>
            </w:r>
            <w:proofErr w:type="spellEnd"/>
            <w:r w:rsidR="00984DF5">
              <w:rPr>
                <w:rFonts w:eastAsia="Times New Roman" w:cs="Times New Roman"/>
                <w:sz w:val="20"/>
                <w:szCs w:val="20"/>
              </w:rPr>
              <w:t xml:space="preserve"> Energy (</w:t>
            </w:r>
            <w:r w:rsidRPr="00605D1C">
              <w:rPr>
                <w:rFonts w:eastAsia="Times New Roman" w:cs="Times New Roman"/>
                <w:sz w:val="20"/>
                <w:szCs w:val="20"/>
              </w:rPr>
              <w:t>DOE</w:t>
            </w:r>
            <w:r w:rsidR="00984DF5">
              <w:rPr>
                <w:rFonts w:eastAsia="Times New Roman" w:cs="Times New Roman"/>
                <w:sz w:val="20"/>
                <w:szCs w:val="20"/>
              </w:rPr>
              <w:t>)</w:t>
            </w:r>
            <w:r w:rsidRPr="00605D1C">
              <w:rPr>
                <w:rFonts w:eastAsia="Times New Roman" w:cs="Times New Roman"/>
                <w:sz w:val="20"/>
                <w:szCs w:val="20"/>
              </w:rPr>
              <w:t xml:space="preserve"> Grant Agreement</w:t>
            </w:r>
          </w:p>
        </w:tc>
        <w:tc>
          <w:tcPr>
            <w:tcW w:w="1614" w:type="pct"/>
            <w:tcBorders>
              <w:top w:val="single" w:sz="4" w:space="0" w:color="000000"/>
              <w:left w:val="single" w:sz="4" w:space="0" w:color="000000"/>
              <w:bottom w:val="single" w:sz="4" w:space="0" w:color="000000"/>
              <w:right w:val="single" w:sz="4" w:space="0" w:color="000000"/>
            </w:tcBorders>
            <w:vAlign w:val="center"/>
          </w:tcPr>
          <w:p w14:paraId="03C18DF1" w14:textId="7FA5BE2F" w:rsidR="00605D1C" w:rsidRPr="00605D1C" w:rsidRDefault="00605D1C" w:rsidP="00605D1C">
            <w:pPr>
              <w:rPr>
                <w:rFonts w:eastAsia="Calibri" w:cs="Calibri"/>
                <w:sz w:val="20"/>
                <w:szCs w:val="20"/>
              </w:rPr>
            </w:pPr>
            <w:r w:rsidRPr="00605D1C">
              <w:rPr>
                <w:rFonts w:eastAsia="Times New Roman" w:cs="Times New Roman"/>
                <w:sz w:val="20"/>
                <w:szCs w:val="20"/>
              </w:rPr>
              <w:t xml:space="preserve">Acknowledge DOE grant agreement including conditional funds hold, pending </w:t>
            </w:r>
            <w:r w:rsidR="00984DF5">
              <w:rPr>
                <w:rFonts w:eastAsia="Times New Roman" w:cs="Times New Roman"/>
                <w:sz w:val="20"/>
                <w:szCs w:val="20"/>
              </w:rPr>
              <w:t>National Environmental Pol</w:t>
            </w:r>
            <w:r w:rsidR="00EF5389">
              <w:rPr>
                <w:rFonts w:eastAsia="Times New Roman" w:cs="Times New Roman"/>
                <w:sz w:val="20"/>
                <w:szCs w:val="20"/>
              </w:rPr>
              <w:t>i</w:t>
            </w:r>
            <w:r w:rsidR="00984DF5">
              <w:rPr>
                <w:rFonts w:eastAsia="Times New Roman" w:cs="Times New Roman"/>
                <w:sz w:val="20"/>
                <w:szCs w:val="20"/>
              </w:rPr>
              <w:t>cy Act (</w:t>
            </w:r>
            <w:r w:rsidRPr="00605D1C">
              <w:rPr>
                <w:rFonts w:eastAsia="Times New Roman" w:cs="Times New Roman"/>
                <w:sz w:val="20"/>
                <w:szCs w:val="20"/>
              </w:rPr>
              <w:t>NEPA</w:t>
            </w:r>
            <w:r w:rsidR="00984DF5">
              <w:rPr>
                <w:rFonts w:eastAsia="Times New Roman" w:cs="Times New Roman"/>
                <w:sz w:val="20"/>
                <w:szCs w:val="20"/>
              </w:rPr>
              <w:t>)</w:t>
            </w:r>
            <w:r w:rsidRPr="00605D1C">
              <w:rPr>
                <w:rFonts w:eastAsia="Times New Roman" w:cs="Times New Roman"/>
                <w:sz w:val="20"/>
                <w:szCs w:val="20"/>
              </w:rPr>
              <w:t xml:space="preserve"> determination and vendor selection and approval</w:t>
            </w:r>
          </w:p>
        </w:tc>
        <w:tc>
          <w:tcPr>
            <w:tcW w:w="547" w:type="pct"/>
            <w:tcBorders>
              <w:top w:val="single" w:sz="4" w:space="0" w:color="000000"/>
              <w:left w:val="single" w:sz="4" w:space="0" w:color="000000"/>
              <w:bottom w:val="single" w:sz="4" w:space="0" w:color="000000"/>
              <w:right w:val="single" w:sz="4" w:space="0" w:color="000000"/>
            </w:tcBorders>
            <w:vAlign w:val="center"/>
          </w:tcPr>
          <w:p w14:paraId="336F08AE"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vAlign w:val="center"/>
          </w:tcPr>
          <w:p w14:paraId="45ACC28B"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0</w:t>
            </w:r>
          </w:p>
        </w:tc>
      </w:tr>
      <w:tr w:rsidR="00605D1C" w:rsidRPr="00605D1C" w14:paraId="57A50D81"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73954216"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1.0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40152AC5"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Project Management &amp;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0716AD3F"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M1.1</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0C011006"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Establish project team &amp; formalize Power Purchase Agreement (PPA)</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1FD06A42" w14:textId="77777777" w:rsidR="00605D1C" w:rsidRPr="00605D1C" w:rsidRDefault="00605D1C" w:rsidP="00605D1C">
            <w:pPr>
              <w:rPr>
                <w:rFonts w:eastAsia="Calibri" w:cs="Calibri"/>
                <w:color w:val="FF0000"/>
                <w:sz w:val="20"/>
                <w:szCs w:val="20"/>
              </w:rPr>
            </w:pPr>
            <w:r w:rsidRPr="00605D1C">
              <w:rPr>
                <w:rFonts w:eastAsia="Calibri" w:cs="Calibri"/>
                <w:sz w:val="20"/>
                <w:szCs w:val="20"/>
              </w:rPr>
              <w:t>Project management roles assigned by leadership team; PPA formalized</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198922AC"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1</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3D03D8E8"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1</w:t>
            </w:r>
          </w:p>
        </w:tc>
      </w:tr>
      <w:tr w:rsidR="00605D1C" w:rsidRPr="00605D1C" w14:paraId="686020FB"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7203E3CE"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1.0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1A473CCA"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Project Management &amp;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39F3DB0A"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M1.2</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5B26D750"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Establish reporting framework and schedule</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7C1EF93E" w14:textId="77777777" w:rsidR="00605D1C" w:rsidRPr="00605D1C" w:rsidRDefault="00605D1C" w:rsidP="00605D1C">
            <w:pPr>
              <w:rPr>
                <w:rFonts w:eastAsia="Calibri" w:cs="Calibri"/>
                <w:color w:val="FF0000"/>
                <w:sz w:val="20"/>
                <w:szCs w:val="20"/>
              </w:rPr>
            </w:pPr>
            <w:r w:rsidRPr="00605D1C">
              <w:rPr>
                <w:rFonts w:eastAsia="Calibri" w:cs="Calibri"/>
                <w:sz w:val="20"/>
                <w:szCs w:val="20"/>
              </w:rPr>
              <w:t>Bi-weekly, monthly, quarterly, and annual status and financial report formats and structure established and distributed by leadership team</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4B4CAFEA"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1</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58058F87" w14:textId="77777777" w:rsidR="00605D1C" w:rsidRPr="00605D1C" w:rsidRDefault="00605D1C" w:rsidP="00605D1C">
            <w:pPr>
              <w:jc w:val="center"/>
              <w:rPr>
                <w:rFonts w:eastAsia="Calibri" w:cs="Calibri"/>
                <w:color w:val="FF0000"/>
                <w:sz w:val="20"/>
                <w:szCs w:val="20"/>
              </w:rPr>
            </w:pPr>
            <w:r w:rsidRPr="00605D1C">
              <w:rPr>
                <w:rFonts w:eastAsia="Calibri" w:cs="Calibri"/>
                <w:sz w:val="20"/>
                <w:szCs w:val="20"/>
              </w:rPr>
              <w:t>1</w:t>
            </w:r>
          </w:p>
        </w:tc>
      </w:tr>
      <w:tr w:rsidR="00605D1C" w:rsidRPr="00605D1C" w14:paraId="16391FD5"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4ADE2F73" w14:textId="77777777" w:rsidR="00605D1C" w:rsidRPr="00605D1C" w:rsidRDefault="00605D1C" w:rsidP="00605D1C">
            <w:pPr>
              <w:jc w:val="center"/>
              <w:rPr>
                <w:rFonts w:eastAsia="Calibri" w:cs="Calibri"/>
                <w:sz w:val="20"/>
                <w:szCs w:val="20"/>
              </w:rPr>
            </w:pPr>
            <w:r w:rsidRPr="00605D1C">
              <w:rPr>
                <w:rFonts w:eastAsia="Calibri" w:cs="Calibri"/>
                <w:sz w:val="20"/>
                <w:szCs w:val="20"/>
              </w:rPr>
              <w:t>1.0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48CF28B1" w14:textId="77777777" w:rsidR="00605D1C" w:rsidRPr="00605D1C" w:rsidRDefault="00605D1C" w:rsidP="00605D1C">
            <w:pPr>
              <w:jc w:val="center"/>
              <w:rPr>
                <w:rFonts w:eastAsia="Calibri" w:cs="Calibri"/>
                <w:sz w:val="20"/>
                <w:szCs w:val="20"/>
              </w:rPr>
            </w:pPr>
            <w:r w:rsidRPr="00605D1C">
              <w:rPr>
                <w:rFonts w:eastAsia="Calibri" w:cs="Calibri"/>
                <w:sz w:val="20"/>
                <w:szCs w:val="20"/>
              </w:rPr>
              <w:t>Project Management &amp;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4E58E6F1" w14:textId="77777777" w:rsidR="00605D1C" w:rsidRPr="00605D1C" w:rsidRDefault="00605D1C" w:rsidP="00605D1C">
            <w:pPr>
              <w:jc w:val="center"/>
              <w:rPr>
                <w:rFonts w:eastAsia="Calibri" w:cs="Calibri"/>
                <w:sz w:val="20"/>
                <w:szCs w:val="20"/>
              </w:rPr>
            </w:pPr>
            <w:r w:rsidRPr="00605D1C">
              <w:rPr>
                <w:rFonts w:eastAsia="Calibri" w:cs="Calibri"/>
                <w:sz w:val="20"/>
                <w:szCs w:val="20"/>
              </w:rPr>
              <w:t>M1.3</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43A080D2" w14:textId="77777777" w:rsidR="00605D1C" w:rsidRPr="00605D1C" w:rsidRDefault="00605D1C" w:rsidP="00605D1C">
            <w:pPr>
              <w:jc w:val="center"/>
              <w:rPr>
                <w:rFonts w:eastAsia="Calibri" w:cs="Calibri"/>
                <w:sz w:val="20"/>
                <w:szCs w:val="20"/>
              </w:rPr>
            </w:pPr>
            <w:r w:rsidRPr="00605D1C">
              <w:rPr>
                <w:rFonts w:eastAsia="Calibri" w:cs="Calibri"/>
                <w:sz w:val="20"/>
                <w:szCs w:val="20"/>
              </w:rPr>
              <w:t>Determine system performance baseline</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7F7AC6E3" w14:textId="77777777" w:rsidR="00605D1C" w:rsidRPr="00605D1C" w:rsidRDefault="00605D1C" w:rsidP="00605D1C">
            <w:pPr>
              <w:rPr>
                <w:rFonts w:eastAsia="Calibri" w:cs="Calibri"/>
                <w:sz w:val="20"/>
                <w:szCs w:val="20"/>
              </w:rPr>
            </w:pPr>
            <w:r w:rsidRPr="00605D1C">
              <w:rPr>
                <w:rFonts w:eastAsia="Calibri" w:cs="Calibri"/>
                <w:sz w:val="20"/>
                <w:szCs w:val="20"/>
              </w:rPr>
              <w:t>System operational baseline established by contractors and utility; comparisons evaluated and reported on for public outreach, education, and accountability</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242CE110"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68C2DA2F" w14:textId="77777777" w:rsidR="00605D1C" w:rsidRPr="00605D1C" w:rsidRDefault="00605D1C" w:rsidP="00605D1C">
            <w:pPr>
              <w:jc w:val="center"/>
              <w:rPr>
                <w:rFonts w:eastAsia="Calibri" w:cs="Calibri"/>
                <w:sz w:val="20"/>
                <w:szCs w:val="20"/>
              </w:rPr>
            </w:pPr>
            <w:r w:rsidRPr="00605D1C">
              <w:rPr>
                <w:rFonts w:eastAsia="Calibri" w:cs="Calibri"/>
                <w:sz w:val="20"/>
                <w:szCs w:val="20"/>
              </w:rPr>
              <w:t>1</w:t>
            </w:r>
          </w:p>
        </w:tc>
      </w:tr>
      <w:tr w:rsidR="00605D1C" w:rsidRPr="00605D1C" w14:paraId="33D07AFF"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2886F14B" w14:textId="77777777" w:rsidR="00605D1C" w:rsidRPr="00605D1C" w:rsidRDefault="00605D1C" w:rsidP="00605D1C">
            <w:pPr>
              <w:jc w:val="center"/>
              <w:rPr>
                <w:rFonts w:eastAsia="Calibri" w:cs="Calibri"/>
                <w:sz w:val="20"/>
                <w:szCs w:val="20"/>
              </w:rPr>
            </w:pPr>
            <w:r w:rsidRPr="00605D1C">
              <w:rPr>
                <w:rFonts w:eastAsia="Calibri" w:cs="Calibri"/>
                <w:sz w:val="20"/>
                <w:szCs w:val="20"/>
              </w:rPr>
              <w:t>2.0</w:t>
            </w:r>
          </w:p>
        </w:tc>
        <w:tc>
          <w:tcPr>
            <w:tcW w:w="646" w:type="pct"/>
            <w:tcBorders>
              <w:top w:val="single" w:sz="4" w:space="0" w:color="000000"/>
              <w:left w:val="single" w:sz="4" w:space="0" w:color="000000"/>
              <w:bottom w:val="single" w:sz="4" w:space="0" w:color="000000"/>
              <w:right w:val="single" w:sz="4" w:space="0" w:color="000000"/>
            </w:tcBorders>
            <w:vAlign w:val="center"/>
          </w:tcPr>
          <w:p w14:paraId="5BE38597" w14:textId="77777777" w:rsidR="00605D1C" w:rsidRPr="00605D1C" w:rsidRDefault="00605D1C" w:rsidP="00605D1C">
            <w:pPr>
              <w:jc w:val="center"/>
              <w:rPr>
                <w:rFonts w:eastAsia="Calibri" w:cs="Calibri"/>
                <w:color w:val="000000"/>
                <w:sz w:val="20"/>
                <w:szCs w:val="20"/>
              </w:rPr>
            </w:pPr>
            <w:r w:rsidRPr="00605D1C">
              <w:rPr>
                <w:rFonts w:eastAsia="Calibri" w:cs="Calibri"/>
                <w:color w:val="000000"/>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4288C64D" w14:textId="77777777" w:rsidR="00605D1C" w:rsidRPr="00605D1C" w:rsidRDefault="00605D1C" w:rsidP="00605D1C">
            <w:pPr>
              <w:jc w:val="center"/>
              <w:rPr>
                <w:rFonts w:eastAsia="Calibri" w:cs="Calibri"/>
                <w:sz w:val="20"/>
                <w:szCs w:val="20"/>
              </w:rPr>
            </w:pPr>
            <w:r w:rsidRPr="00605D1C">
              <w:rPr>
                <w:rFonts w:eastAsia="Calibri" w:cs="Calibri"/>
                <w:sz w:val="20"/>
                <w:szCs w:val="20"/>
              </w:rPr>
              <w:t>M2.1</w:t>
            </w:r>
          </w:p>
        </w:tc>
        <w:tc>
          <w:tcPr>
            <w:tcW w:w="836" w:type="pct"/>
            <w:tcBorders>
              <w:top w:val="single" w:sz="4" w:space="0" w:color="000000"/>
              <w:left w:val="single" w:sz="4" w:space="0" w:color="000000"/>
              <w:bottom w:val="single" w:sz="4" w:space="0" w:color="000000"/>
              <w:right w:val="single" w:sz="4" w:space="0" w:color="000000"/>
            </w:tcBorders>
            <w:vAlign w:val="center"/>
          </w:tcPr>
          <w:p w14:paraId="142C46A6" w14:textId="77777777" w:rsidR="00605D1C" w:rsidRPr="00605D1C" w:rsidRDefault="00605D1C" w:rsidP="00605D1C">
            <w:pPr>
              <w:jc w:val="center"/>
              <w:rPr>
                <w:rFonts w:eastAsia="Calibri" w:cs="Calibri"/>
                <w:color w:val="000000"/>
                <w:sz w:val="20"/>
                <w:szCs w:val="20"/>
              </w:rPr>
            </w:pPr>
            <w:r w:rsidRPr="00605D1C">
              <w:rPr>
                <w:rFonts w:eastAsia="Calibri" w:cs="Calibri"/>
                <w:color w:val="000000"/>
                <w:sz w:val="20"/>
                <w:szCs w:val="20"/>
              </w:rPr>
              <w:t>NEPA hold lifted from DOE grant</w:t>
            </w:r>
          </w:p>
        </w:tc>
        <w:tc>
          <w:tcPr>
            <w:tcW w:w="1614" w:type="pct"/>
            <w:tcBorders>
              <w:top w:val="single" w:sz="4" w:space="0" w:color="000000"/>
              <w:left w:val="single" w:sz="4" w:space="0" w:color="000000"/>
              <w:bottom w:val="single" w:sz="4" w:space="0" w:color="000000"/>
              <w:right w:val="single" w:sz="4" w:space="0" w:color="000000"/>
            </w:tcBorders>
            <w:vAlign w:val="center"/>
          </w:tcPr>
          <w:p w14:paraId="019F1D82" w14:textId="77777777" w:rsidR="00605D1C" w:rsidRPr="00605D1C" w:rsidRDefault="00605D1C" w:rsidP="00605D1C">
            <w:pPr>
              <w:rPr>
                <w:rFonts w:eastAsia="Calibri" w:cs="Calibri"/>
                <w:sz w:val="20"/>
                <w:szCs w:val="20"/>
              </w:rPr>
            </w:pPr>
            <w:r w:rsidRPr="00605D1C">
              <w:rPr>
                <w:rFonts w:eastAsia="Calibri" w:cs="Calibri"/>
                <w:sz w:val="20"/>
                <w:szCs w:val="20"/>
              </w:rPr>
              <w:t>Grant modification executed by DOE Contracting Officer to lift hold on funds per the NEPA determination</w:t>
            </w:r>
          </w:p>
        </w:tc>
        <w:tc>
          <w:tcPr>
            <w:tcW w:w="547" w:type="pct"/>
            <w:tcBorders>
              <w:top w:val="single" w:sz="4" w:space="0" w:color="000000"/>
              <w:left w:val="single" w:sz="4" w:space="0" w:color="000000"/>
              <w:bottom w:val="single" w:sz="4" w:space="0" w:color="000000"/>
              <w:right w:val="single" w:sz="4" w:space="0" w:color="000000"/>
            </w:tcBorders>
            <w:vAlign w:val="center"/>
          </w:tcPr>
          <w:p w14:paraId="503BB77A"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c>
          <w:tcPr>
            <w:tcW w:w="548" w:type="pct"/>
            <w:tcBorders>
              <w:top w:val="single" w:sz="4" w:space="0" w:color="000000"/>
              <w:left w:val="single" w:sz="4" w:space="0" w:color="000000"/>
              <w:bottom w:val="single" w:sz="4" w:space="0" w:color="000000"/>
              <w:right w:val="single" w:sz="4" w:space="0" w:color="000000"/>
            </w:tcBorders>
            <w:vAlign w:val="center"/>
          </w:tcPr>
          <w:p w14:paraId="1DFAA674" w14:textId="77777777" w:rsidR="00605D1C" w:rsidRPr="00605D1C" w:rsidRDefault="00605D1C" w:rsidP="00605D1C">
            <w:pPr>
              <w:jc w:val="center"/>
              <w:rPr>
                <w:rFonts w:eastAsia="Calibri" w:cs="Calibri"/>
                <w:sz w:val="20"/>
                <w:szCs w:val="20"/>
              </w:rPr>
            </w:pPr>
            <w:r w:rsidRPr="00605D1C">
              <w:rPr>
                <w:rFonts w:eastAsia="Calibri" w:cs="Calibri"/>
                <w:sz w:val="20"/>
                <w:szCs w:val="20"/>
              </w:rPr>
              <w:t>1</w:t>
            </w:r>
          </w:p>
        </w:tc>
      </w:tr>
      <w:tr w:rsidR="00605D1C" w:rsidRPr="00605D1C" w14:paraId="29DC7F5E"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600B4DB8" w14:textId="77777777" w:rsidR="00605D1C" w:rsidRPr="00605D1C" w:rsidRDefault="00605D1C" w:rsidP="00605D1C">
            <w:pPr>
              <w:jc w:val="center"/>
              <w:rPr>
                <w:rFonts w:eastAsia="Calibri" w:cs="Calibri"/>
                <w:sz w:val="20"/>
                <w:szCs w:val="20"/>
              </w:rPr>
            </w:pPr>
            <w:r w:rsidRPr="00605D1C">
              <w:rPr>
                <w:rFonts w:eastAsia="Calibri" w:cs="Calibri"/>
                <w:sz w:val="20"/>
                <w:szCs w:val="20"/>
              </w:rPr>
              <w:lastRenderedPageBreak/>
              <w:t>2.0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2CB177D1"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RFP Development &amp; Procurement</w:t>
            </w:r>
          </w:p>
        </w:tc>
        <w:tc>
          <w:tcPr>
            <w:tcW w:w="445" w:type="pct"/>
            <w:tcBorders>
              <w:top w:val="single" w:sz="4" w:space="0" w:color="000000"/>
              <w:left w:val="single" w:sz="4" w:space="0" w:color="000000"/>
              <w:bottom w:val="single" w:sz="4" w:space="0" w:color="000000"/>
              <w:right w:val="single" w:sz="4" w:space="0" w:color="000000"/>
            </w:tcBorders>
            <w:vAlign w:val="center"/>
          </w:tcPr>
          <w:p w14:paraId="2F4E5CF3" w14:textId="77777777" w:rsidR="00605D1C" w:rsidRPr="00605D1C" w:rsidRDefault="00605D1C" w:rsidP="00605D1C">
            <w:pPr>
              <w:jc w:val="center"/>
              <w:rPr>
                <w:rFonts w:eastAsia="Calibri" w:cs="Calibri"/>
                <w:sz w:val="20"/>
                <w:szCs w:val="20"/>
              </w:rPr>
            </w:pPr>
            <w:r w:rsidRPr="00605D1C">
              <w:rPr>
                <w:rFonts w:eastAsia="Calibri" w:cs="Calibri"/>
                <w:sz w:val="20"/>
                <w:szCs w:val="20"/>
              </w:rPr>
              <w:t>M2.1.1</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6C50AFD0" w14:textId="143FCE6D" w:rsidR="00605D1C" w:rsidRPr="00605D1C" w:rsidRDefault="00605D1C" w:rsidP="00605D1C">
            <w:pPr>
              <w:jc w:val="center"/>
              <w:rPr>
                <w:rFonts w:eastAsia="Calibri" w:cs="Calibri"/>
                <w:sz w:val="20"/>
                <w:szCs w:val="20"/>
              </w:rPr>
            </w:pPr>
            <w:r w:rsidRPr="00605D1C">
              <w:rPr>
                <w:rFonts w:eastAsia="Calibri" w:cs="Calibri"/>
                <w:color w:val="000000"/>
                <w:sz w:val="20"/>
                <w:szCs w:val="20"/>
              </w:rPr>
              <w:t xml:space="preserve">Finalize and publish </w:t>
            </w:r>
            <w:proofErr w:type="spellStart"/>
            <w:r w:rsidRPr="00605D1C">
              <w:rPr>
                <w:rFonts w:eastAsia="Calibri" w:cs="Calibri"/>
                <w:color w:val="000000"/>
                <w:sz w:val="20"/>
                <w:szCs w:val="20"/>
              </w:rPr>
              <w:t>R</w:t>
            </w:r>
            <w:r w:rsidR="00EF5389">
              <w:rPr>
                <w:rFonts w:eastAsia="Calibri" w:cs="Calibri"/>
                <w:color w:val="000000"/>
                <w:sz w:val="20"/>
                <w:szCs w:val="20"/>
              </w:rPr>
              <w:t>equet</w:t>
            </w:r>
            <w:proofErr w:type="spellEnd"/>
            <w:r w:rsidR="00EF5389">
              <w:rPr>
                <w:rFonts w:eastAsia="Calibri" w:cs="Calibri"/>
                <w:color w:val="000000"/>
                <w:sz w:val="20"/>
                <w:szCs w:val="20"/>
              </w:rPr>
              <w:t xml:space="preserve"> for Proposals (R</w:t>
            </w:r>
            <w:r w:rsidRPr="00605D1C">
              <w:rPr>
                <w:rFonts w:eastAsia="Calibri" w:cs="Calibri"/>
                <w:color w:val="000000"/>
                <w:sz w:val="20"/>
                <w:szCs w:val="20"/>
              </w:rPr>
              <w:t>FP</w:t>
            </w:r>
            <w:r w:rsidR="00EF5389">
              <w:rPr>
                <w:rFonts w:eastAsia="Calibri" w:cs="Calibri"/>
                <w:color w:val="000000"/>
                <w:sz w:val="20"/>
                <w:szCs w:val="20"/>
              </w:rPr>
              <w:t>)</w:t>
            </w:r>
            <w:r w:rsidRPr="00605D1C">
              <w:rPr>
                <w:rFonts w:eastAsia="Calibri" w:cs="Calibri"/>
                <w:sz w:val="20"/>
                <w:szCs w:val="20"/>
              </w:rPr>
              <w:t xml:space="preserve"> </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6E75C116" w14:textId="77777777" w:rsidR="00605D1C" w:rsidRPr="00605D1C" w:rsidRDefault="00605D1C" w:rsidP="00605D1C">
            <w:pPr>
              <w:rPr>
                <w:rFonts w:eastAsia="Calibri" w:cs="Calibri"/>
                <w:sz w:val="20"/>
                <w:szCs w:val="20"/>
              </w:rPr>
            </w:pPr>
            <w:r w:rsidRPr="00605D1C">
              <w:rPr>
                <w:rFonts w:eastAsia="Calibri" w:cs="Calibri"/>
                <w:sz w:val="20"/>
                <w:szCs w:val="20"/>
              </w:rPr>
              <w:t>Technical team to define detailed scope and deliverables for RFP; Technical lead release RFP for bid, upon leadership approval</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367D5304"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00E69B32" w14:textId="77777777" w:rsidR="00605D1C" w:rsidRPr="00605D1C" w:rsidRDefault="00605D1C" w:rsidP="00605D1C">
            <w:pPr>
              <w:jc w:val="center"/>
              <w:rPr>
                <w:rFonts w:eastAsia="Calibri" w:cs="Calibri"/>
                <w:sz w:val="20"/>
                <w:szCs w:val="20"/>
              </w:rPr>
            </w:pPr>
            <w:r w:rsidRPr="00605D1C">
              <w:rPr>
                <w:rFonts w:eastAsia="Calibri" w:cs="Calibri"/>
                <w:sz w:val="20"/>
                <w:szCs w:val="20"/>
              </w:rPr>
              <w:t>1</w:t>
            </w:r>
          </w:p>
        </w:tc>
      </w:tr>
      <w:tr w:rsidR="00605D1C" w:rsidRPr="00605D1C" w14:paraId="03A2D671" w14:textId="77777777" w:rsidTr="00027019">
        <w:trPr>
          <w:trHeight w:val="1412"/>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0B0F0774" w14:textId="77777777" w:rsidR="00605D1C" w:rsidRPr="00605D1C" w:rsidRDefault="00605D1C" w:rsidP="00605D1C">
            <w:pPr>
              <w:jc w:val="center"/>
              <w:rPr>
                <w:rFonts w:eastAsia="Calibri" w:cs="Calibri"/>
                <w:sz w:val="20"/>
                <w:szCs w:val="20"/>
              </w:rPr>
            </w:pPr>
            <w:r w:rsidRPr="00605D1C">
              <w:rPr>
                <w:rFonts w:eastAsia="Calibri" w:cs="Calibri"/>
                <w:sz w:val="20"/>
                <w:szCs w:val="20"/>
              </w:rPr>
              <w:t>2.0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5A9DA500"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RFP Development &amp; Procurement</w:t>
            </w:r>
          </w:p>
        </w:tc>
        <w:tc>
          <w:tcPr>
            <w:tcW w:w="445" w:type="pct"/>
            <w:tcBorders>
              <w:top w:val="single" w:sz="4" w:space="0" w:color="000000"/>
              <w:left w:val="single" w:sz="4" w:space="0" w:color="000000"/>
              <w:bottom w:val="single" w:sz="4" w:space="0" w:color="000000"/>
              <w:right w:val="single" w:sz="4" w:space="0" w:color="000000"/>
            </w:tcBorders>
            <w:vAlign w:val="center"/>
          </w:tcPr>
          <w:p w14:paraId="6CCFC781" w14:textId="77777777" w:rsidR="00605D1C" w:rsidRPr="00605D1C" w:rsidRDefault="00605D1C" w:rsidP="00605D1C">
            <w:pPr>
              <w:jc w:val="center"/>
              <w:rPr>
                <w:rFonts w:eastAsia="Calibri" w:cs="Calibri"/>
                <w:sz w:val="20"/>
                <w:szCs w:val="20"/>
              </w:rPr>
            </w:pPr>
            <w:r w:rsidRPr="00605D1C">
              <w:rPr>
                <w:rFonts w:eastAsia="Calibri" w:cs="Calibri"/>
                <w:sz w:val="20"/>
                <w:szCs w:val="20"/>
              </w:rPr>
              <w:t>M2.2</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7A258191"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Finalize vendor selection process</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0BE8927D" w14:textId="77777777" w:rsidR="00605D1C" w:rsidRPr="00605D1C" w:rsidRDefault="00605D1C" w:rsidP="00605D1C">
            <w:pPr>
              <w:rPr>
                <w:rFonts w:eastAsia="Calibri" w:cs="Calibri"/>
                <w:sz w:val="20"/>
                <w:szCs w:val="20"/>
              </w:rPr>
            </w:pPr>
            <w:r w:rsidRPr="00605D1C">
              <w:rPr>
                <w:rFonts w:eastAsia="Calibri" w:cs="Calibri"/>
                <w:sz w:val="20"/>
                <w:szCs w:val="20"/>
              </w:rPr>
              <w:t>Technical team complete competitive bid selection process; leadership approval, pending DOE review and approval. Required documents submitted to DOE for review and approval</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74486DCB"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19A90148"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r>
      <w:tr w:rsidR="00605D1C" w:rsidRPr="00605D1C" w14:paraId="6E1696CC"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190951C5" w14:textId="77777777" w:rsidR="00605D1C" w:rsidRPr="00605D1C" w:rsidRDefault="00605D1C" w:rsidP="00605D1C">
            <w:pPr>
              <w:jc w:val="center"/>
              <w:rPr>
                <w:rFonts w:eastAsia="Calibri" w:cs="Calibri"/>
                <w:sz w:val="20"/>
                <w:szCs w:val="20"/>
              </w:rPr>
            </w:pPr>
            <w:r w:rsidRPr="00605D1C">
              <w:rPr>
                <w:rFonts w:eastAsia="Calibri" w:cs="Calibri"/>
                <w:sz w:val="20"/>
                <w:szCs w:val="20"/>
              </w:rPr>
              <w:t>3.0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1592A632"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Design &amp; Procurement</w:t>
            </w:r>
          </w:p>
        </w:tc>
        <w:tc>
          <w:tcPr>
            <w:tcW w:w="445" w:type="pct"/>
            <w:tcBorders>
              <w:top w:val="single" w:sz="4" w:space="0" w:color="000000"/>
              <w:left w:val="single" w:sz="4" w:space="0" w:color="000000"/>
              <w:bottom w:val="single" w:sz="4" w:space="0" w:color="000000"/>
              <w:right w:val="single" w:sz="4" w:space="0" w:color="000000"/>
            </w:tcBorders>
            <w:vAlign w:val="center"/>
          </w:tcPr>
          <w:p w14:paraId="35FE8569" w14:textId="77777777" w:rsidR="00605D1C" w:rsidRPr="00605D1C" w:rsidRDefault="00605D1C" w:rsidP="00605D1C">
            <w:pPr>
              <w:jc w:val="center"/>
              <w:rPr>
                <w:rFonts w:eastAsia="Calibri" w:cs="Calibri"/>
                <w:sz w:val="20"/>
                <w:szCs w:val="20"/>
              </w:rPr>
            </w:pPr>
            <w:r w:rsidRPr="00605D1C">
              <w:rPr>
                <w:rFonts w:eastAsia="Calibri" w:cs="Calibri"/>
                <w:sz w:val="20"/>
                <w:szCs w:val="20"/>
              </w:rPr>
              <w:t>M3.1</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0050DE4C"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95% Design Report</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396CB239" w14:textId="77777777" w:rsidR="00605D1C" w:rsidRPr="00605D1C" w:rsidRDefault="00605D1C" w:rsidP="00605D1C">
            <w:pPr>
              <w:rPr>
                <w:rFonts w:eastAsia="Calibri" w:cs="Calibri"/>
                <w:sz w:val="20"/>
                <w:szCs w:val="20"/>
              </w:rPr>
            </w:pPr>
            <w:r w:rsidRPr="00605D1C">
              <w:rPr>
                <w:rFonts w:eastAsia="Calibri" w:cs="Calibri"/>
                <w:color w:val="000000"/>
                <w:sz w:val="20"/>
                <w:szCs w:val="20"/>
              </w:rPr>
              <w:t>Final report with engineering stamped drawings, final bill of materials, final budget, procurement specifications, submitted by technical team to leadership team, Tribal Council &amp; Utility and to DOE Project Officers</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19FDF96C"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3F565563"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r>
      <w:tr w:rsidR="00605D1C" w:rsidRPr="00605D1C" w14:paraId="14C19C34"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73A3F629" w14:textId="77777777" w:rsidR="00605D1C" w:rsidRPr="00605D1C" w:rsidRDefault="00605D1C" w:rsidP="00605D1C">
            <w:pPr>
              <w:jc w:val="center"/>
              <w:rPr>
                <w:rFonts w:eastAsia="Calibri" w:cs="Calibri"/>
                <w:sz w:val="20"/>
                <w:szCs w:val="20"/>
              </w:rPr>
            </w:pPr>
            <w:r w:rsidRPr="00605D1C">
              <w:rPr>
                <w:rFonts w:eastAsia="Calibri" w:cs="Calibri"/>
                <w:sz w:val="20"/>
                <w:szCs w:val="20"/>
              </w:rPr>
              <w:t>3.0</w:t>
            </w:r>
          </w:p>
        </w:tc>
        <w:tc>
          <w:tcPr>
            <w:tcW w:w="646" w:type="pct"/>
            <w:tcBorders>
              <w:top w:val="single" w:sz="4" w:space="0" w:color="000000"/>
              <w:left w:val="single" w:sz="4" w:space="0" w:color="000000"/>
              <w:bottom w:val="single" w:sz="4" w:space="0" w:color="000000"/>
              <w:right w:val="single" w:sz="4" w:space="0" w:color="000000"/>
            </w:tcBorders>
            <w:vAlign w:val="center"/>
          </w:tcPr>
          <w:p w14:paraId="74276C04" w14:textId="77777777" w:rsidR="00605D1C" w:rsidRPr="00605D1C" w:rsidRDefault="00605D1C" w:rsidP="00605D1C">
            <w:pPr>
              <w:jc w:val="center"/>
              <w:rPr>
                <w:rFonts w:eastAsia="Calibri" w:cs="Calibri"/>
                <w:color w:val="000000"/>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2767CFAA"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M3.1.1</w:t>
            </w:r>
          </w:p>
        </w:tc>
        <w:tc>
          <w:tcPr>
            <w:tcW w:w="836" w:type="pct"/>
            <w:tcBorders>
              <w:top w:val="single" w:sz="4" w:space="0" w:color="000000"/>
              <w:left w:val="single" w:sz="4" w:space="0" w:color="000000"/>
              <w:bottom w:val="single" w:sz="4" w:space="0" w:color="000000"/>
              <w:right w:val="single" w:sz="4" w:space="0" w:color="000000"/>
            </w:tcBorders>
            <w:vAlign w:val="center"/>
          </w:tcPr>
          <w:p w14:paraId="54966A20" w14:textId="77777777" w:rsidR="00605D1C" w:rsidRPr="00605D1C" w:rsidRDefault="00605D1C" w:rsidP="00605D1C">
            <w:pPr>
              <w:jc w:val="center"/>
              <w:rPr>
                <w:rFonts w:eastAsia="Calibri" w:cs="Calibri"/>
                <w:color w:val="000000"/>
                <w:sz w:val="20"/>
                <w:szCs w:val="20"/>
              </w:rPr>
            </w:pPr>
            <w:r w:rsidRPr="00605D1C">
              <w:rPr>
                <w:rFonts w:eastAsia="Times New Roman" w:cs="Times New Roman"/>
                <w:sz w:val="20"/>
                <w:szCs w:val="20"/>
              </w:rPr>
              <w:t>Complete first quarter financial and progress reports</w:t>
            </w:r>
          </w:p>
        </w:tc>
        <w:tc>
          <w:tcPr>
            <w:tcW w:w="1614" w:type="pct"/>
            <w:tcBorders>
              <w:top w:val="single" w:sz="4" w:space="0" w:color="000000"/>
              <w:left w:val="single" w:sz="4" w:space="0" w:color="000000"/>
              <w:bottom w:val="single" w:sz="4" w:space="0" w:color="000000"/>
              <w:right w:val="single" w:sz="4" w:space="0" w:color="000000"/>
            </w:tcBorders>
            <w:vAlign w:val="center"/>
          </w:tcPr>
          <w:p w14:paraId="29721E66"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Q1 progress report, 2) Q1 financial report.</w:t>
            </w:r>
          </w:p>
          <w:p w14:paraId="1A05018E" w14:textId="77777777" w:rsidR="00605D1C" w:rsidRPr="00605D1C" w:rsidRDefault="00605D1C" w:rsidP="00605D1C">
            <w:pPr>
              <w:rPr>
                <w:rFonts w:eastAsia="Calibri" w:cs="Calibri"/>
                <w:sz w:val="20"/>
                <w:szCs w:val="20"/>
              </w:rPr>
            </w:pPr>
            <w:r w:rsidRPr="00605D1C">
              <w:rPr>
                <w:rFonts w:eastAsia="Times New Roman" w:cs="Times New Roman"/>
                <w:sz w:val="20"/>
                <w:szCs w:val="20"/>
              </w:rPr>
              <w:t>Reports uploaded to DOE grant reporting system</w:t>
            </w:r>
          </w:p>
        </w:tc>
        <w:tc>
          <w:tcPr>
            <w:tcW w:w="547" w:type="pct"/>
            <w:tcBorders>
              <w:top w:val="single" w:sz="4" w:space="0" w:color="000000"/>
              <w:left w:val="single" w:sz="4" w:space="0" w:color="000000"/>
              <w:bottom w:val="single" w:sz="4" w:space="0" w:color="000000"/>
              <w:right w:val="single" w:sz="4" w:space="0" w:color="000000"/>
            </w:tcBorders>
            <w:vAlign w:val="center"/>
          </w:tcPr>
          <w:p w14:paraId="4D195789"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c>
          <w:tcPr>
            <w:tcW w:w="548" w:type="pct"/>
            <w:tcBorders>
              <w:top w:val="single" w:sz="4" w:space="0" w:color="000000"/>
              <w:left w:val="single" w:sz="4" w:space="0" w:color="000000"/>
              <w:bottom w:val="single" w:sz="4" w:space="0" w:color="000000"/>
              <w:right w:val="single" w:sz="4" w:space="0" w:color="000000"/>
            </w:tcBorders>
            <w:vAlign w:val="center"/>
          </w:tcPr>
          <w:p w14:paraId="60401063"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r>
      <w:tr w:rsidR="00605D1C" w:rsidRPr="00605D1C" w14:paraId="1FFE9440"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6292427E" w14:textId="77777777" w:rsidR="00605D1C" w:rsidRPr="00605D1C" w:rsidRDefault="00605D1C" w:rsidP="00605D1C">
            <w:pPr>
              <w:jc w:val="center"/>
              <w:rPr>
                <w:rFonts w:eastAsia="Calibri" w:cs="Calibri"/>
                <w:sz w:val="20"/>
                <w:szCs w:val="20"/>
              </w:rPr>
            </w:pPr>
            <w:r w:rsidRPr="00605D1C">
              <w:rPr>
                <w:rFonts w:eastAsia="Calibri" w:cs="Calibri"/>
                <w:sz w:val="20"/>
                <w:szCs w:val="20"/>
              </w:rPr>
              <w:t>3.0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200DC02E"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Design &amp; Procurement</w:t>
            </w:r>
          </w:p>
        </w:tc>
        <w:tc>
          <w:tcPr>
            <w:tcW w:w="445" w:type="pct"/>
            <w:tcBorders>
              <w:top w:val="single" w:sz="4" w:space="0" w:color="000000"/>
              <w:left w:val="single" w:sz="4" w:space="0" w:color="000000"/>
              <w:bottom w:val="single" w:sz="4" w:space="0" w:color="000000"/>
              <w:right w:val="single" w:sz="4" w:space="0" w:color="000000"/>
            </w:tcBorders>
            <w:vAlign w:val="center"/>
          </w:tcPr>
          <w:p w14:paraId="4A926779" w14:textId="77777777" w:rsidR="00605D1C" w:rsidRPr="00605D1C" w:rsidRDefault="00605D1C" w:rsidP="00605D1C">
            <w:pPr>
              <w:jc w:val="center"/>
              <w:rPr>
                <w:rFonts w:eastAsia="Calibri" w:cs="Calibri"/>
                <w:sz w:val="20"/>
                <w:szCs w:val="20"/>
              </w:rPr>
            </w:pPr>
            <w:r w:rsidRPr="00605D1C">
              <w:rPr>
                <w:rFonts w:eastAsia="Calibri" w:cs="Calibri"/>
                <w:sz w:val="20"/>
                <w:szCs w:val="20"/>
              </w:rPr>
              <w:t>M3.2</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6D9860B9"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Submit permit applications</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09C39C43" w14:textId="77777777" w:rsidR="00605D1C" w:rsidRPr="00605D1C" w:rsidRDefault="00605D1C" w:rsidP="00605D1C">
            <w:pPr>
              <w:rPr>
                <w:rFonts w:eastAsia="Calibri" w:cs="Calibri"/>
                <w:sz w:val="20"/>
                <w:szCs w:val="20"/>
              </w:rPr>
            </w:pPr>
            <w:r w:rsidRPr="00605D1C">
              <w:rPr>
                <w:rFonts w:eastAsia="Calibri" w:cs="Calibri"/>
                <w:sz w:val="20"/>
                <w:szCs w:val="20"/>
              </w:rPr>
              <w:t xml:space="preserve">Contractor will complete permit applications for </w:t>
            </w:r>
            <w:r w:rsidRPr="00605D1C">
              <w:rPr>
                <w:rFonts w:eastAsia="Calibri" w:cs="Calibri"/>
                <w:color w:val="000000"/>
                <w:sz w:val="20"/>
                <w:szCs w:val="20"/>
              </w:rPr>
              <w:t>FAA and Title 9, as required.</w:t>
            </w:r>
            <w:r w:rsidRPr="00605D1C">
              <w:rPr>
                <w:rFonts w:eastAsia="Calibri" w:cs="Calibri"/>
                <w:sz w:val="20"/>
                <w:szCs w:val="20"/>
              </w:rPr>
              <w:t xml:space="preserve"> This will be submitted to leadership team for review and approval and ultimately to permitting agencies</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304E5DFA"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49781D08"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r>
      <w:tr w:rsidR="00605D1C" w:rsidRPr="00605D1C" w14:paraId="27F175CB" w14:textId="77777777" w:rsidTr="00027019">
        <w:trPr>
          <w:cantSplit/>
          <w:trHeight w:val="1412"/>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048A14A6" w14:textId="77777777" w:rsidR="00605D1C" w:rsidRPr="00605D1C" w:rsidRDefault="00605D1C" w:rsidP="00605D1C">
            <w:pPr>
              <w:jc w:val="center"/>
              <w:rPr>
                <w:rFonts w:eastAsia="Calibri" w:cs="Calibri"/>
                <w:sz w:val="20"/>
                <w:szCs w:val="20"/>
              </w:rPr>
            </w:pPr>
            <w:r w:rsidRPr="00605D1C">
              <w:rPr>
                <w:rFonts w:eastAsia="Calibri" w:cs="Calibri"/>
                <w:sz w:val="20"/>
                <w:szCs w:val="20"/>
              </w:rPr>
              <w:lastRenderedPageBreak/>
              <w:t>3.0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4046DD07"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Design &amp; Procurement</w:t>
            </w:r>
          </w:p>
        </w:tc>
        <w:tc>
          <w:tcPr>
            <w:tcW w:w="445" w:type="pct"/>
            <w:tcBorders>
              <w:top w:val="single" w:sz="4" w:space="0" w:color="000000"/>
              <w:left w:val="single" w:sz="4" w:space="0" w:color="000000"/>
              <w:bottom w:val="single" w:sz="4" w:space="0" w:color="000000"/>
              <w:right w:val="single" w:sz="4" w:space="0" w:color="000000"/>
            </w:tcBorders>
            <w:vAlign w:val="center"/>
          </w:tcPr>
          <w:p w14:paraId="799A1C46" w14:textId="77777777" w:rsidR="00605D1C" w:rsidRPr="00605D1C" w:rsidRDefault="00605D1C" w:rsidP="00605D1C">
            <w:pPr>
              <w:jc w:val="center"/>
              <w:rPr>
                <w:rFonts w:eastAsia="Calibri" w:cs="Calibri"/>
                <w:sz w:val="20"/>
                <w:szCs w:val="20"/>
              </w:rPr>
            </w:pPr>
            <w:r w:rsidRPr="00605D1C">
              <w:rPr>
                <w:rFonts w:eastAsia="Calibri" w:cs="Calibri"/>
                <w:sz w:val="20"/>
                <w:szCs w:val="20"/>
              </w:rPr>
              <w:t>M3.3</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283B9541"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Equipment procurement</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10D9A0C7" w14:textId="77777777" w:rsidR="00605D1C" w:rsidRPr="00605D1C" w:rsidRDefault="00605D1C" w:rsidP="00605D1C">
            <w:pPr>
              <w:rPr>
                <w:rFonts w:eastAsia="Calibri" w:cs="Calibri"/>
                <w:sz w:val="20"/>
                <w:szCs w:val="20"/>
              </w:rPr>
            </w:pPr>
            <w:r w:rsidRPr="00605D1C">
              <w:rPr>
                <w:rFonts w:eastAsia="Calibri" w:cs="Calibri"/>
                <w:color w:val="000000"/>
                <w:sz w:val="20"/>
                <w:szCs w:val="20"/>
              </w:rPr>
              <w:t>Review and approval of equipment specifications developed in 95% Design Report by leadership team; procurement of materials for solar panels and battery system by contractor</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07F9B4AF" w14:textId="77777777" w:rsidR="00605D1C" w:rsidRPr="00605D1C" w:rsidRDefault="00605D1C" w:rsidP="00605D1C">
            <w:pPr>
              <w:jc w:val="center"/>
              <w:rPr>
                <w:rFonts w:eastAsia="Calibri" w:cs="Calibri"/>
                <w:sz w:val="20"/>
                <w:szCs w:val="20"/>
              </w:rPr>
            </w:pPr>
            <w:r w:rsidRPr="00605D1C">
              <w:rPr>
                <w:rFonts w:eastAsia="Calibri" w:cs="Calibri"/>
                <w:sz w:val="20"/>
                <w:szCs w:val="20"/>
              </w:rPr>
              <w:t>5</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11954E81"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r>
      <w:tr w:rsidR="00605D1C" w:rsidRPr="00605D1C" w14:paraId="6410FDAC"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7540B8CC" w14:textId="77777777" w:rsidR="00605D1C" w:rsidRPr="00605D1C" w:rsidRDefault="00605D1C" w:rsidP="00605D1C">
            <w:pPr>
              <w:jc w:val="center"/>
              <w:rPr>
                <w:rFonts w:eastAsia="Calibri" w:cs="Calibri"/>
                <w:sz w:val="20"/>
                <w:szCs w:val="20"/>
              </w:rPr>
            </w:pPr>
            <w:r w:rsidRPr="00605D1C">
              <w:rPr>
                <w:rFonts w:eastAsia="Calibri" w:cs="Calibri"/>
                <w:sz w:val="20"/>
                <w:szCs w:val="20"/>
              </w:rPr>
              <w:t>4.0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4EFE51F6" w14:textId="77777777" w:rsidR="00605D1C" w:rsidRPr="00605D1C" w:rsidRDefault="00605D1C" w:rsidP="00605D1C">
            <w:pPr>
              <w:jc w:val="center"/>
              <w:rPr>
                <w:rFonts w:eastAsia="Calibri" w:cs="Calibri"/>
                <w:sz w:val="20"/>
                <w:szCs w:val="20"/>
              </w:rPr>
            </w:pPr>
            <w:r w:rsidRPr="00605D1C">
              <w:rPr>
                <w:rFonts w:eastAsia="Calibri" w:cs="Calibri"/>
                <w:sz w:val="20"/>
                <w:szCs w:val="20"/>
              </w:rPr>
              <w:t>Construction &amp; Installation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0D9B1AEB" w14:textId="77777777" w:rsidR="00605D1C" w:rsidRPr="00605D1C" w:rsidRDefault="00605D1C" w:rsidP="00605D1C">
            <w:pPr>
              <w:jc w:val="center"/>
              <w:rPr>
                <w:rFonts w:eastAsia="Calibri" w:cs="Calibri"/>
                <w:sz w:val="20"/>
                <w:szCs w:val="20"/>
              </w:rPr>
            </w:pPr>
            <w:r w:rsidRPr="00605D1C">
              <w:rPr>
                <w:rFonts w:eastAsia="Calibri" w:cs="Calibri"/>
                <w:sz w:val="20"/>
                <w:szCs w:val="20"/>
              </w:rPr>
              <w:t>M4.1</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126466F7" w14:textId="77777777" w:rsidR="00605D1C" w:rsidRPr="00605D1C" w:rsidRDefault="00605D1C" w:rsidP="00605D1C">
            <w:pPr>
              <w:jc w:val="center"/>
              <w:rPr>
                <w:rFonts w:eastAsia="Calibri" w:cs="Calibri"/>
                <w:sz w:val="20"/>
                <w:szCs w:val="20"/>
              </w:rPr>
            </w:pPr>
            <w:r w:rsidRPr="00605D1C">
              <w:rPr>
                <w:rFonts w:eastAsia="Calibri" w:cs="Calibri"/>
                <w:sz w:val="20"/>
                <w:szCs w:val="20"/>
              </w:rPr>
              <w:t>Mobilization of equipment, materials &amp; labor</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30CED10C" w14:textId="77777777" w:rsidR="00605D1C" w:rsidRPr="00605D1C" w:rsidRDefault="00605D1C" w:rsidP="00605D1C">
            <w:pPr>
              <w:rPr>
                <w:rFonts w:eastAsia="Calibri" w:cs="Calibri"/>
                <w:sz w:val="20"/>
                <w:szCs w:val="20"/>
              </w:rPr>
            </w:pPr>
            <w:r w:rsidRPr="00605D1C">
              <w:rPr>
                <w:rFonts w:eastAsia="Calibri" w:cs="Calibri"/>
                <w:sz w:val="20"/>
                <w:szCs w:val="20"/>
              </w:rPr>
              <w:t xml:space="preserve">Contractor will </w:t>
            </w:r>
            <w:r w:rsidRPr="00605D1C">
              <w:rPr>
                <w:rFonts w:eastAsia="Calibri" w:cs="Calibri"/>
                <w:color w:val="000000"/>
                <w:sz w:val="20"/>
                <w:szCs w:val="20"/>
              </w:rPr>
              <w:t>coordinate, procure, and ship bill of materials, heavy equipment, and construction labor, including local staffing</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09367F7F" w14:textId="77777777" w:rsidR="00605D1C" w:rsidRPr="00605D1C" w:rsidRDefault="00605D1C" w:rsidP="00605D1C">
            <w:pPr>
              <w:jc w:val="center"/>
              <w:rPr>
                <w:rFonts w:eastAsia="Calibri" w:cs="Calibri"/>
                <w:sz w:val="20"/>
                <w:szCs w:val="20"/>
              </w:rPr>
            </w:pPr>
            <w:r w:rsidRPr="00605D1C">
              <w:rPr>
                <w:rFonts w:eastAsia="Calibri" w:cs="Calibri"/>
                <w:sz w:val="20"/>
                <w:szCs w:val="20"/>
              </w:rPr>
              <w:t>5</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0AC5DF37" w14:textId="77777777" w:rsidR="00605D1C" w:rsidRPr="00605D1C" w:rsidRDefault="00605D1C" w:rsidP="00605D1C">
            <w:pPr>
              <w:jc w:val="center"/>
              <w:rPr>
                <w:rFonts w:eastAsia="Calibri" w:cs="Calibri"/>
                <w:sz w:val="20"/>
                <w:szCs w:val="20"/>
              </w:rPr>
            </w:pPr>
            <w:r w:rsidRPr="00605D1C">
              <w:rPr>
                <w:rFonts w:eastAsia="Calibri" w:cs="Calibri"/>
                <w:sz w:val="20"/>
                <w:szCs w:val="20"/>
              </w:rPr>
              <w:t>2</w:t>
            </w:r>
          </w:p>
        </w:tc>
      </w:tr>
      <w:tr w:rsidR="00605D1C" w:rsidRPr="00605D1C" w14:paraId="0746A325" w14:textId="77777777" w:rsidTr="00027019">
        <w:trPr>
          <w:trHeight w:val="1430"/>
        </w:trPr>
        <w:tc>
          <w:tcPr>
            <w:tcW w:w="364" w:type="pct"/>
            <w:tcBorders>
              <w:top w:val="single" w:sz="4" w:space="0" w:color="000000"/>
              <w:left w:val="single" w:sz="4" w:space="0" w:color="000000"/>
              <w:bottom w:val="single" w:sz="4" w:space="0" w:color="000000"/>
              <w:right w:val="single" w:sz="4" w:space="0" w:color="000000"/>
            </w:tcBorders>
            <w:vAlign w:val="center"/>
          </w:tcPr>
          <w:p w14:paraId="7AE08E44" w14:textId="77777777" w:rsidR="00605D1C" w:rsidRPr="00605D1C" w:rsidRDefault="00605D1C" w:rsidP="00605D1C">
            <w:pPr>
              <w:jc w:val="center"/>
              <w:rPr>
                <w:rFonts w:eastAsia="Calibri" w:cs="Calibri"/>
                <w:sz w:val="20"/>
                <w:szCs w:val="20"/>
              </w:rPr>
            </w:pPr>
            <w:r w:rsidRPr="00605D1C">
              <w:rPr>
                <w:rFonts w:eastAsia="Calibri" w:cs="Calibri"/>
                <w:sz w:val="20"/>
                <w:szCs w:val="20"/>
              </w:rPr>
              <w:t>4.0</w:t>
            </w:r>
          </w:p>
        </w:tc>
        <w:tc>
          <w:tcPr>
            <w:tcW w:w="646" w:type="pct"/>
            <w:tcBorders>
              <w:top w:val="single" w:sz="4" w:space="0" w:color="000000"/>
              <w:left w:val="single" w:sz="4" w:space="0" w:color="000000"/>
              <w:bottom w:val="single" w:sz="4" w:space="0" w:color="000000"/>
              <w:right w:val="single" w:sz="4" w:space="0" w:color="000000"/>
            </w:tcBorders>
            <w:vAlign w:val="center"/>
          </w:tcPr>
          <w:p w14:paraId="13BEBE4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1796F2D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M4.1.1</w:t>
            </w:r>
          </w:p>
        </w:tc>
        <w:tc>
          <w:tcPr>
            <w:tcW w:w="836" w:type="pct"/>
            <w:tcBorders>
              <w:top w:val="single" w:sz="4" w:space="0" w:color="000000"/>
              <w:left w:val="single" w:sz="4" w:space="0" w:color="000000"/>
              <w:bottom w:val="single" w:sz="4" w:space="0" w:color="000000"/>
              <w:right w:val="single" w:sz="4" w:space="0" w:color="000000"/>
            </w:tcBorders>
            <w:vAlign w:val="center"/>
          </w:tcPr>
          <w:p w14:paraId="14EE6F9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Vendor selection hold lifted</w:t>
            </w:r>
          </w:p>
        </w:tc>
        <w:tc>
          <w:tcPr>
            <w:tcW w:w="1614" w:type="pct"/>
            <w:tcBorders>
              <w:top w:val="single" w:sz="4" w:space="0" w:color="000000"/>
              <w:left w:val="single" w:sz="4" w:space="0" w:color="000000"/>
              <w:bottom w:val="single" w:sz="4" w:space="0" w:color="000000"/>
              <w:right w:val="single" w:sz="4" w:space="0" w:color="000000"/>
            </w:tcBorders>
            <w:vAlign w:val="center"/>
          </w:tcPr>
          <w:p w14:paraId="1A3C56D1"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Vendor selection approved by DOE Contracting Officer. Grant modification to add selected vendor to the DOE grant agreement and lift conditional hold is executed by DOE Contracting Officer</w:t>
            </w:r>
          </w:p>
        </w:tc>
        <w:tc>
          <w:tcPr>
            <w:tcW w:w="547" w:type="pct"/>
            <w:tcBorders>
              <w:top w:val="single" w:sz="4" w:space="0" w:color="000000"/>
              <w:left w:val="single" w:sz="4" w:space="0" w:color="000000"/>
              <w:bottom w:val="single" w:sz="4" w:space="0" w:color="000000"/>
              <w:right w:val="single" w:sz="4" w:space="0" w:color="000000"/>
            </w:tcBorders>
            <w:vAlign w:val="center"/>
          </w:tcPr>
          <w:p w14:paraId="17DB4AA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5</w:t>
            </w:r>
          </w:p>
        </w:tc>
        <w:tc>
          <w:tcPr>
            <w:tcW w:w="548" w:type="pct"/>
            <w:tcBorders>
              <w:top w:val="single" w:sz="4" w:space="0" w:color="000000"/>
              <w:left w:val="single" w:sz="4" w:space="0" w:color="000000"/>
              <w:bottom w:val="single" w:sz="4" w:space="0" w:color="000000"/>
              <w:right w:val="single" w:sz="4" w:space="0" w:color="000000"/>
            </w:tcBorders>
            <w:vAlign w:val="center"/>
          </w:tcPr>
          <w:p w14:paraId="52CC6B8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2</w:t>
            </w:r>
          </w:p>
        </w:tc>
      </w:tr>
      <w:tr w:rsidR="00605D1C" w:rsidRPr="00605D1C" w14:paraId="1B87D62A"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3BED6848" w14:textId="77777777" w:rsidR="00605D1C" w:rsidRPr="00605D1C" w:rsidRDefault="00605D1C" w:rsidP="00605D1C">
            <w:pPr>
              <w:jc w:val="center"/>
              <w:rPr>
                <w:rFonts w:eastAsia="Calibri" w:cs="Calibri"/>
                <w:sz w:val="20"/>
                <w:szCs w:val="20"/>
              </w:rPr>
            </w:pPr>
            <w:r w:rsidRPr="00605D1C">
              <w:rPr>
                <w:rFonts w:eastAsia="Calibri" w:cs="Calibri"/>
                <w:sz w:val="20"/>
                <w:szCs w:val="20"/>
              </w:rPr>
              <w:t>4.0</w:t>
            </w:r>
          </w:p>
        </w:tc>
        <w:tc>
          <w:tcPr>
            <w:tcW w:w="646" w:type="pct"/>
            <w:tcBorders>
              <w:top w:val="single" w:sz="4" w:space="0" w:color="000000"/>
              <w:left w:val="single" w:sz="4" w:space="0" w:color="000000"/>
              <w:bottom w:val="single" w:sz="4" w:space="0" w:color="000000"/>
              <w:right w:val="single" w:sz="4" w:space="0" w:color="000000"/>
            </w:tcBorders>
            <w:vAlign w:val="center"/>
          </w:tcPr>
          <w:p w14:paraId="1DC66195"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5E9A5949"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M4.1.2</w:t>
            </w:r>
          </w:p>
        </w:tc>
        <w:tc>
          <w:tcPr>
            <w:tcW w:w="836" w:type="pct"/>
            <w:tcBorders>
              <w:top w:val="single" w:sz="4" w:space="0" w:color="000000"/>
              <w:left w:val="single" w:sz="4" w:space="0" w:color="000000"/>
              <w:bottom w:val="single" w:sz="4" w:space="0" w:color="000000"/>
              <w:right w:val="single" w:sz="4" w:space="0" w:color="000000"/>
            </w:tcBorders>
            <w:vAlign w:val="center"/>
          </w:tcPr>
          <w:p w14:paraId="62601C49"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 xml:space="preserve">Complete second quarter financial and progress reports </w:t>
            </w:r>
          </w:p>
        </w:tc>
        <w:tc>
          <w:tcPr>
            <w:tcW w:w="1614" w:type="pct"/>
            <w:tcBorders>
              <w:top w:val="single" w:sz="4" w:space="0" w:color="000000"/>
              <w:left w:val="single" w:sz="4" w:space="0" w:color="000000"/>
              <w:bottom w:val="single" w:sz="4" w:space="0" w:color="000000"/>
              <w:right w:val="single" w:sz="4" w:space="0" w:color="000000"/>
            </w:tcBorders>
            <w:vAlign w:val="center"/>
          </w:tcPr>
          <w:p w14:paraId="1C2A0366"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Q2 progress report, 2) Q2 financial report.</w:t>
            </w:r>
          </w:p>
          <w:p w14:paraId="12D12298" w14:textId="77777777" w:rsidR="00605D1C" w:rsidRPr="00605D1C" w:rsidRDefault="00605D1C" w:rsidP="00605D1C">
            <w:pPr>
              <w:rPr>
                <w:rFonts w:eastAsia="Calibri" w:cs="Calibri"/>
                <w:sz w:val="20"/>
                <w:szCs w:val="20"/>
              </w:rPr>
            </w:pPr>
            <w:r w:rsidRPr="00605D1C">
              <w:rPr>
                <w:rFonts w:eastAsia="Times New Roman" w:cs="Times New Roman"/>
                <w:sz w:val="20"/>
                <w:szCs w:val="20"/>
              </w:rPr>
              <w:t>Reports uploaded to DOE grant reporting system</w:t>
            </w:r>
          </w:p>
        </w:tc>
        <w:tc>
          <w:tcPr>
            <w:tcW w:w="547" w:type="pct"/>
            <w:tcBorders>
              <w:top w:val="single" w:sz="4" w:space="0" w:color="000000"/>
              <w:left w:val="single" w:sz="4" w:space="0" w:color="000000"/>
              <w:bottom w:val="single" w:sz="4" w:space="0" w:color="000000"/>
              <w:right w:val="single" w:sz="4" w:space="0" w:color="000000"/>
            </w:tcBorders>
            <w:vAlign w:val="center"/>
          </w:tcPr>
          <w:p w14:paraId="7C28E015"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7</w:t>
            </w:r>
          </w:p>
        </w:tc>
        <w:tc>
          <w:tcPr>
            <w:tcW w:w="548" w:type="pct"/>
            <w:tcBorders>
              <w:top w:val="single" w:sz="4" w:space="0" w:color="000000"/>
              <w:left w:val="single" w:sz="4" w:space="0" w:color="000000"/>
              <w:bottom w:val="single" w:sz="4" w:space="0" w:color="000000"/>
              <w:right w:val="single" w:sz="4" w:space="0" w:color="000000"/>
            </w:tcBorders>
            <w:vAlign w:val="center"/>
          </w:tcPr>
          <w:p w14:paraId="47296EAE"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3</w:t>
            </w:r>
          </w:p>
        </w:tc>
      </w:tr>
      <w:tr w:rsidR="00605D1C" w:rsidRPr="00605D1C" w14:paraId="66BAF627"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452FD1A3" w14:textId="77777777" w:rsidR="00605D1C" w:rsidRPr="00605D1C" w:rsidRDefault="00605D1C" w:rsidP="00605D1C">
            <w:pPr>
              <w:jc w:val="center"/>
              <w:rPr>
                <w:rFonts w:eastAsia="Calibri" w:cs="Calibri"/>
                <w:sz w:val="20"/>
                <w:szCs w:val="20"/>
              </w:rPr>
            </w:pPr>
            <w:r w:rsidRPr="00605D1C">
              <w:rPr>
                <w:rFonts w:eastAsia="Calibri" w:cs="Calibri"/>
                <w:sz w:val="20"/>
                <w:szCs w:val="20"/>
              </w:rPr>
              <w:t>4.0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568A45E3" w14:textId="77777777" w:rsidR="00605D1C" w:rsidRPr="00605D1C" w:rsidRDefault="00605D1C" w:rsidP="00605D1C">
            <w:pPr>
              <w:jc w:val="center"/>
              <w:rPr>
                <w:rFonts w:eastAsia="Calibri" w:cs="Calibri"/>
                <w:sz w:val="20"/>
                <w:szCs w:val="20"/>
              </w:rPr>
            </w:pPr>
            <w:r w:rsidRPr="00605D1C">
              <w:rPr>
                <w:rFonts w:eastAsia="Calibri" w:cs="Calibri"/>
                <w:sz w:val="20"/>
                <w:szCs w:val="20"/>
              </w:rPr>
              <w:t>Construction &amp; Installation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11A7EFFB" w14:textId="77777777" w:rsidR="00605D1C" w:rsidRPr="00605D1C" w:rsidRDefault="00605D1C" w:rsidP="00605D1C">
            <w:pPr>
              <w:jc w:val="center"/>
              <w:rPr>
                <w:rFonts w:eastAsia="Calibri" w:cs="Calibri"/>
                <w:sz w:val="20"/>
                <w:szCs w:val="20"/>
              </w:rPr>
            </w:pPr>
            <w:r w:rsidRPr="00605D1C">
              <w:rPr>
                <w:rFonts w:eastAsia="Calibri" w:cs="Calibri"/>
                <w:sz w:val="20"/>
                <w:szCs w:val="20"/>
              </w:rPr>
              <w:t>M4.2</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72AE33D7" w14:textId="4EF5993F" w:rsidR="00605D1C" w:rsidRPr="00605D1C" w:rsidRDefault="00605D1C" w:rsidP="00605D1C">
            <w:pPr>
              <w:jc w:val="center"/>
              <w:rPr>
                <w:rFonts w:eastAsia="Calibri" w:cs="Calibri"/>
                <w:sz w:val="20"/>
                <w:szCs w:val="20"/>
              </w:rPr>
            </w:pPr>
            <w:r w:rsidRPr="00605D1C">
              <w:rPr>
                <w:rFonts w:eastAsia="Calibri" w:cs="Calibri"/>
                <w:sz w:val="20"/>
                <w:szCs w:val="20"/>
              </w:rPr>
              <w:t>Installation of solar</w:t>
            </w:r>
            <w:r w:rsidR="00EF5389">
              <w:rPr>
                <w:rFonts w:eastAsia="Calibri" w:cs="Calibri"/>
                <w:sz w:val="20"/>
                <w:szCs w:val="20"/>
              </w:rPr>
              <w:t xml:space="preserve"> photovoltaic (</w:t>
            </w:r>
            <w:r w:rsidRPr="00605D1C">
              <w:rPr>
                <w:rFonts w:eastAsia="Calibri" w:cs="Calibri"/>
                <w:sz w:val="20"/>
                <w:szCs w:val="20"/>
              </w:rPr>
              <w:t>PV</w:t>
            </w:r>
            <w:r w:rsidR="00EF5389">
              <w:rPr>
                <w:rFonts w:eastAsia="Calibri" w:cs="Calibri"/>
                <w:sz w:val="20"/>
                <w:szCs w:val="20"/>
              </w:rPr>
              <w:t>)</w:t>
            </w:r>
            <w:r w:rsidRPr="00605D1C">
              <w:rPr>
                <w:rFonts w:eastAsia="Calibri" w:cs="Calibri"/>
                <w:sz w:val="20"/>
                <w:szCs w:val="20"/>
              </w:rPr>
              <w:t xml:space="preserve"> system</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2007C022" w14:textId="77777777" w:rsidR="00605D1C" w:rsidRPr="00605D1C" w:rsidRDefault="00605D1C" w:rsidP="00605D1C">
            <w:pPr>
              <w:rPr>
                <w:rFonts w:eastAsia="Calibri" w:cs="Calibri"/>
                <w:sz w:val="20"/>
                <w:szCs w:val="20"/>
              </w:rPr>
            </w:pPr>
            <w:r w:rsidRPr="00605D1C">
              <w:rPr>
                <w:rFonts w:eastAsia="Calibri" w:cs="Calibri"/>
                <w:sz w:val="20"/>
                <w:szCs w:val="20"/>
              </w:rPr>
              <w:t>Contractor will perform civil work for bases and install solar panels and inverters</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6462AA19" w14:textId="77777777" w:rsidR="00605D1C" w:rsidRPr="00605D1C" w:rsidRDefault="00605D1C" w:rsidP="00605D1C">
            <w:pPr>
              <w:jc w:val="center"/>
              <w:rPr>
                <w:rFonts w:eastAsia="Calibri" w:cs="Calibri"/>
                <w:sz w:val="20"/>
                <w:szCs w:val="20"/>
              </w:rPr>
            </w:pPr>
            <w:r w:rsidRPr="00605D1C">
              <w:rPr>
                <w:rFonts w:eastAsia="Calibri" w:cs="Calibri"/>
                <w:sz w:val="20"/>
                <w:szCs w:val="20"/>
              </w:rPr>
              <w:t>9</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38246171" w14:textId="77777777" w:rsidR="00605D1C" w:rsidRPr="00605D1C" w:rsidRDefault="00605D1C" w:rsidP="00605D1C">
            <w:pPr>
              <w:jc w:val="center"/>
              <w:rPr>
                <w:rFonts w:eastAsia="Calibri" w:cs="Calibri"/>
                <w:sz w:val="20"/>
                <w:szCs w:val="20"/>
              </w:rPr>
            </w:pPr>
            <w:r w:rsidRPr="00605D1C">
              <w:rPr>
                <w:rFonts w:eastAsia="Calibri" w:cs="Calibri"/>
                <w:sz w:val="20"/>
                <w:szCs w:val="20"/>
              </w:rPr>
              <w:t>3</w:t>
            </w:r>
          </w:p>
        </w:tc>
      </w:tr>
      <w:tr w:rsidR="00605D1C" w:rsidRPr="00605D1C" w14:paraId="0FF30603"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2D8228A9" w14:textId="77777777" w:rsidR="00605D1C" w:rsidRPr="00605D1C" w:rsidRDefault="00605D1C" w:rsidP="00605D1C">
            <w:pPr>
              <w:jc w:val="center"/>
              <w:rPr>
                <w:rFonts w:eastAsia="Calibri" w:cs="Calibri"/>
                <w:sz w:val="20"/>
                <w:szCs w:val="20"/>
              </w:rPr>
            </w:pPr>
            <w:r w:rsidRPr="00605D1C">
              <w:rPr>
                <w:rFonts w:eastAsia="Calibri" w:cs="Calibri"/>
                <w:sz w:val="20"/>
                <w:szCs w:val="20"/>
              </w:rPr>
              <w:lastRenderedPageBreak/>
              <w:t>4.0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755EA3D9" w14:textId="77777777" w:rsidR="00605D1C" w:rsidRPr="00605D1C" w:rsidRDefault="00605D1C" w:rsidP="00605D1C">
            <w:pPr>
              <w:jc w:val="center"/>
              <w:rPr>
                <w:rFonts w:eastAsia="Calibri" w:cs="Calibri"/>
                <w:sz w:val="20"/>
                <w:szCs w:val="20"/>
              </w:rPr>
            </w:pPr>
            <w:r w:rsidRPr="00605D1C">
              <w:rPr>
                <w:rFonts w:eastAsia="Calibri" w:cs="Calibri"/>
                <w:sz w:val="20"/>
                <w:szCs w:val="20"/>
              </w:rPr>
              <w:t>Construction &amp; Installation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4AC0AE79" w14:textId="77777777" w:rsidR="00605D1C" w:rsidRPr="00605D1C" w:rsidRDefault="00605D1C" w:rsidP="00605D1C">
            <w:pPr>
              <w:jc w:val="center"/>
              <w:rPr>
                <w:rFonts w:eastAsia="Calibri" w:cs="Calibri"/>
                <w:sz w:val="20"/>
                <w:szCs w:val="20"/>
              </w:rPr>
            </w:pPr>
            <w:r w:rsidRPr="00605D1C">
              <w:rPr>
                <w:rFonts w:eastAsia="Calibri" w:cs="Calibri"/>
                <w:sz w:val="20"/>
                <w:szCs w:val="20"/>
              </w:rPr>
              <w:t>M4.3</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5CF22E7F" w14:textId="7E286DF6" w:rsidR="00605D1C" w:rsidRPr="00605D1C" w:rsidRDefault="00605D1C" w:rsidP="00605D1C">
            <w:pPr>
              <w:jc w:val="center"/>
              <w:rPr>
                <w:rFonts w:eastAsia="Calibri" w:cs="Calibri"/>
                <w:sz w:val="20"/>
                <w:szCs w:val="20"/>
              </w:rPr>
            </w:pPr>
            <w:r w:rsidRPr="00605D1C">
              <w:rPr>
                <w:rFonts w:eastAsia="Calibri" w:cs="Calibri"/>
                <w:sz w:val="20"/>
                <w:szCs w:val="20"/>
              </w:rPr>
              <w:t xml:space="preserve">Connection of </w:t>
            </w:r>
            <w:r w:rsidR="00EF5389">
              <w:rPr>
                <w:rFonts w:eastAsia="Calibri" w:cs="Calibri"/>
                <w:sz w:val="20"/>
                <w:szCs w:val="20"/>
              </w:rPr>
              <w:t>s</w:t>
            </w:r>
            <w:r w:rsidRPr="00605D1C">
              <w:rPr>
                <w:rFonts w:eastAsia="Calibri" w:cs="Calibri"/>
                <w:sz w:val="20"/>
                <w:szCs w:val="20"/>
              </w:rPr>
              <w:t>olar PV to existing transmission lines</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51EEB679" w14:textId="77777777" w:rsidR="00605D1C" w:rsidRPr="00605D1C" w:rsidRDefault="00605D1C" w:rsidP="00605D1C">
            <w:pPr>
              <w:rPr>
                <w:rFonts w:eastAsia="Calibri" w:cs="Calibri"/>
                <w:sz w:val="20"/>
                <w:szCs w:val="20"/>
              </w:rPr>
            </w:pPr>
            <w:r w:rsidRPr="00605D1C">
              <w:rPr>
                <w:rFonts w:eastAsia="Calibri" w:cs="Calibri"/>
                <w:sz w:val="20"/>
                <w:szCs w:val="20"/>
              </w:rPr>
              <w:t>Contractor will oversee solar PV system inter-connection in coordination with Utility</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4DDB0EDB" w14:textId="77777777" w:rsidR="00605D1C" w:rsidRPr="00605D1C" w:rsidRDefault="00605D1C" w:rsidP="00605D1C">
            <w:pPr>
              <w:jc w:val="center"/>
              <w:rPr>
                <w:rFonts w:eastAsia="Calibri" w:cs="Calibri"/>
                <w:sz w:val="20"/>
                <w:szCs w:val="20"/>
              </w:rPr>
            </w:pPr>
            <w:r w:rsidRPr="00605D1C">
              <w:rPr>
                <w:rFonts w:eastAsia="Calibri" w:cs="Calibri"/>
                <w:sz w:val="20"/>
                <w:szCs w:val="20"/>
              </w:rPr>
              <w:t>10</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67D5CBA9"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r>
      <w:tr w:rsidR="00605D1C" w:rsidRPr="00605D1C" w14:paraId="0E02D1AC"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793A5EFA" w14:textId="77777777" w:rsidR="00605D1C" w:rsidRPr="00605D1C" w:rsidRDefault="00605D1C" w:rsidP="00605D1C">
            <w:pPr>
              <w:jc w:val="center"/>
              <w:rPr>
                <w:rFonts w:eastAsia="Calibri" w:cs="Calibri"/>
                <w:sz w:val="20"/>
                <w:szCs w:val="20"/>
              </w:rPr>
            </w:pPr>
          </w:p>
        </w:tc>
        <w:tc>
          <w:tcPr>
            <w:tcW w:w="646" w:type="pct"/>
            <w:tcBorders>
              <w:top w:val="single" w:sz="4" w:space="0" w:color="000000"/>
              <w:left w:val="single" w:sz="4" w:space="0" w:color="000000"/>
              <w:bottom w:val="single" w:sz="4" w:space="0" w:color="000000"/>
              <w:right w:val="single" w:sz="4" w:space="0" w:color="000000"/>
            </w:tcBorders>
            <w:vAlign w:val="center"/>
          </w:tcPr>
          <w:p w14:paraId="4F5A9E5F"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627A7E99"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M4.3.1</w:t>
            </w:r>
          </w:p>
        </w:tc>
        <w:tc>
          <w:tcPr>
            <w:tcW w:w="836" w:type="pct"/>
            <w:tcBorders>
              <w:top w:val="single" w:sz="4" w:space="0" w:color="000000"/>
              <w:left w:val="single" w:sz="4" w:space="0" w:color="000000"/>
              <w:bottom w:val="single" w:sz="4" w:space="0" w:color="000000"/>
              <w:right w:val="single" w:sz="4" w:space="0" w:color="000000"/>
            </w:tcBorders>
            <w:vAlign w:val="center"/>
          </w:tcPr>
          <w:p w14:paraId="1057967E" w14:textId="77777777" w:rsidR="00605D1C" w:rsidRPr="00605D1C" w:rsidRDefault="00605D1C" w:rsidP="00605D1C">
            <w:pPr>
              <w:jc w:val="center"/>
              <w:rPr>
                <w:rFonts w:eastAsia="Calibri" w:cs="Calibri"/>
                <w:color w:val="000000"/>
                <w:sz w:val="20"/>
                <w:szCs w:val="20"/>
              </w:rPr>
            </w:pPr>
            <w:r w:rsidRPr="00605D1C">
              <w:rPr>
                <w:rFonts w:eastAsia="Times New Roman" w:cs="Times New Roman"/>
                <w:sz w:val="20"/>
                <w:szCs w:val="20"/>
              </w:rPr>
              <w:t xml:space="preserve">Complete third quarter financial and progress reports </w:t>
            </w:r>
          </w:p>
        </w:tc>
        <w:tc>
          <w:tcPr>
            <w:tcW w:w="1614" w:type="pct"/>
            <w:tcBorders>
              <w:top w:val="single" w:sz="4" w:space="0" w:color="000000"/>
              <w:left w:val="single" w:sz="4" w:space="0" w:color="000000"/>
              <w:bottom w:val="single" w:sz="4" w:space="0" w:color="000000"/>
              <w:right w:val="single" w:sz="4" w:space="0" w:color="000000"/>
            </w:tcBorders>
            <w:vAlign w:val="center"/>
          </w:tcPr>
          <w:p w14:paraId="0B350A43"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Q3 progress report, 2) Q3 financial report.</w:t>
            </w:r>
          </w:p>
          <w:p w14:paraId="0CD75F72" w14:textId="77777777" w:rsidR="00605D1C" w:rsidRPr="00605D1C" w:rsidRDefault="00605D1C" w:rsidP="00605D1C">
            <w:pPr>
              <w:rPr>
                <w:rFonts w:eastAsia="Calibri" w:cs="Calibri"/>
                <w:sz w:val="20"/>
                <w:szCs w:val="20"/>
              </w:rPr>
            </w:pPr>
            <w:r w:rsidRPr="00605D1C">
              <w:rPr>
                <w:rFonts w:eastAsia="Times New Roman" w:cs="Times New Roman"/>
                <w:sz w:val="20"/>
                <w:szCs w:val="20"/>
              </w:rPr>
              <w:t>Reports uploaded to DOE grant reporting system</w:t>
            </w:r>
          </w:p>
        </w:tc>
        <w:tc>
          <w:tcPr>
            <w:tcW w:w="547" w:type="pct"/>
            <w:tcBorders>
              <w:top w:val="single" w:sz="4" w:space="0" w:color="000000"/>
              <w:left w:val="single" w:sz="4" w:space="0" w:color="000000"/>
              <w:bottom w:val="single" w:sz="4" w:space="0" w:color="000000"/>
              <w:right w:val="single" w:sz="4" w:space="0" w:color="000000"/>
            </w:tcBorders>
            <w:vAlign w:val="center"/>
          </w:tcPr>
          <w:p w14:paraId="3D75473F"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10</w:t>
            </w:r>
          </w:p>
        </w:tc>
        <w:tc>
          <w:tcPr>
            <w:tcW w:w="548" w:type="pct"/>
            <w:tcBorders>
              <w:top w:val="single" w:sz="4" w:space="0" w:color="000000"/>
              <w:left w:val="single" w:sz="4" w:space="0" w:color="000000"/>
              <w:bottom w:val="single" w:sz="4" w:space="0" w:color="000000"/>
              <w:right w:val="single" w:sz="4" w:space="0" w:color="000000"/>
            </w:tcBorders>
            <w:vAlign w:val="center"/>
          </w:tcPr>
          <w:p w14:paraId="573B0384"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4</w:t>
            </w:r>
          </w:p>
        </w:tc>
      </w:tr>
      <w:tr w:rsidR="00605D1C" w:rsidRPr="00605D1C" w14:paraId="75B948F8"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1D326A7C" w14:textId="77777777" w:rsidR="00605D1C" w:rsidRPr="00605D1C" w:rsidRDefault="00605D1C" w:rsidP="00605D1C">
            <w:pPr>
              <w:jc w:val="center"/>
              <w:rPr>
                <w:rFonts w:eastAsia="Calibri" w:cs="Calibri"/>
                <w:sz w:val="20"/>
                <w:szCs w:val="20"/>
              </w:rPr>
            </w:pPr>
            <w:r w:rsidRPr="00605D1C">
              <w:rPr>
                <w:rFonts w:eastAsia="Calibri" w:cs="Calibri"/>
                <w:sz w:val="20"/>
                <w:szCs w:val="20"/>
              </w:rPr>
              <w:t>4.0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322BD6F6" w14:textId="77777777" w:rsidR="00605D1C" w:rsidRPr="00605D1C" w:rsidRDefault="00605D1C" w:rsidP="00605D1C">
            <w:pPr>
              <w:jc w:val="center"/>
              <w:rPr>
                <w:rFonts w:eastAsia="Calibri" w:cs="Calibri"/>
                <w:sz w:val="20"/>
                <w:szCs w:val="20"/>
              </w:rPr>
            </w:pPr>
            <w:r w:rsidRPr="00605D1C">
              <w:rPr>
                <w:rFonts w:eastAsia="Calibri" w:cs="Calibri"/>
                <w:sz w:val="20"/>
                <w:szCs w:val="20"/>
              </w:rPr>
              <w:t>Construction &amp; Installation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56E272E2" w14:textId="77777777" w:rsidR="00605D1C" w:rsidRPr="00605D1C" w:rsidRDefault="00605D1C" w:rsidP="00605D1C">
            <w:pPr>
              <w:jc w:val="center"/>
              <w:rPr>
                <w:rFonts w:eastAsia="Calibri" w:cs="Calibri"/>
                <w:sz w:val="20"/>
                <w:szCs w:val="20"/>
              </w:rPr>
            </w:pPr>
            <w:r w:rsidRPr="00605D1C">
              <w:rPr>
                <w:rFonts w:eastAsia="Calibri" w:cs="Calibri"/>
                <w:sz w:val="20"/>
                <w:szCs w:val="20"/>
              </w:rPr>
              <w:t>M4.4</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485E27EF" w14:textId="77777777" w:rsidR="00605D1C" w:rsidRPr="00605D1C" w:rsidRDefault="00605D1C" w:rsidP="00605D1C">
            <w:pPr>
              <w:jc w:val="center"/>
              <w:rPr>
                <w:rFonts w:eastAsia="Calibri" w:cs="Calibri"/>
                <w:sz w:val="20"/>
                <w:szCs w:val="20"/>
              </w:rPr>
            </w:pPr>
            <w:r w:rsidRPr="00605D1C">
              <w:rPr>
                <w:rFonts w:eastAsia="Calibri" w:cs="Calibri"/>
                <w:color w:val="000000"/>
                <w:sz w:val="20"/>
                <w:szCs w:val="20"/>
              </w:rPr>
              <w:t>Battery &amp; power converter</w:t>
            </w:r>
            <w:r w:rsidRPr="00605D1C">
              <w:rPr>
                <w:rFonts w:eastAsia="Calibri" w:cs="Calibri"/>
                <w:b/>
                <w:color w:val="000000"/>
                <w:sz w:val="20"/>
                <w:szCs w:val="20"/>
              </w:rPr>
              <w:t xml:space="preserve"> </w:t>
            </w:r>
            <w:r w:rsidRPr="00605D1C">
              <w:rPr>
                <w:rFonts w:eastAsia="Calibri" w:cs="Calibri"/>
                <w:color w:val="000000"/>
                <w:sz w:val="20"/>
                <w:szCs w:val="20"/>
              </w:rPr>
              <w:t>installation</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5F2EE1E0" w14:textId="77777777" w:rsidR="00605D1C" w:rsidRPr="00605D1C" w:rsidRDefault="00605D1C" w:rsidP="00605D1C">
            <w:pPr>
              <w:rPr>
                <w:rFonts w:eastAsia="Calibri" w:cs="Calibri"/>
                <w:sz w:val="20"/>
                <w:szCs w:val="20"/>
              </w:rPr>
            </w:pPr>
            <w:r w:rsidRPr="00605D1C">
              <w:rPr>
                <w:rFonts w:eastAsia="Calibri" w:cs="Calibri"/>
                <w:sz w:val="20"/>
                <w:szCs w:val="20"/>
              </w:rPr>
              <w:t>Contractor will perform civil work for bases and install battery and power converter; Utility will monitor and coordinate power tie in and integration of controls</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249C375A" w14:textId="77777777" w:rsidR="00605D1C" w:rsidRPr="00605D1C" w:rsidRDefault="00605D1C" w:rsidP="00605D1C">
            <w:pPr>
              <w:jc w:val="center"/>
              <w:rPr>
                <w:rFonts w:eastAsia="Calibri" w:cs="Calibri"/>
                <w:sz w:val="20"/>
                <w:szCs w:val="20"/>
              </w:rPr>
            </w:pPr>
            <w:r w:rsidRPr="00605D1C">
              <w:rPr>
                <w:rFonts w:eastAsia="Calibri" w:cs="Calibri"/>
                <w:sz w:val="20"/>
                <w:szCs w:val="20"/>
              </w:rPr>
              <w:t>10</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18043D88"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r>
      <w:tr w:rsidR="00605D1C" w:rsidRPr="00605D1C" w14:paraId="3131B9F2" w14:textId="77777777" w:rsidTr="00027019">
        <w:trPr>
          <w:trHeight w:val="1872"/>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603145A2" w14:textId="77777777" w:rsidR="00605D1C" w:rsidRPr="00605D1C" w:rsidRDefault="00605D1C" w:rsidP="00605D1C">
            <w:pPr>
              <w:jc w:val="center"/>
              <w:rPr>
                <w:rFonts w:eastAsia="Calibri" w:cs="Calibri"/>
                <w:sz w:val="20"/>
                <w:szCs w:val="20"/>
              </w:rPr>
            </w:pPr>
            <w:r w:rsidRPr="00605D1C">
              <w:rPr>
                <w:rFonts w:eastAsia="Calibri" w:cs="Calibri"/>
                <w:sz w:val="20"/>
                <w:szCs w:val="20"/>
              </w:rPr>
              <w:t>5.0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5D493549" w14:textId="77777777" w:rsidR="00605D1C" w:rsidRPr="00605D1C" w:rsidRDefault="00605D1C" w:rsidP="00605D1C">
            <w:pPr>
              <w:jc w:val="center"/>
              <w:rPr>
                <w:rFonts w:eastAsia="Calibri" w:cs="Calibri"/>
                <w:sz w:val="20"/>
                <w:szCs w:val="20"/>
              </w:rPr>
            </w:pPr>
            <w:r w:rsidRPr="00605D1C">
              <w:rPr>
                <w:rFonts w:eastAsia="Calibri" w:cs="Calibri"/>
                <w:sz w:val="20"/>
                <w:szCs w:val="20"/>
              </w:rPr>
              <w:t>Checkout &amp; Commissioning</w:t>
            </w:r>
          </w:p>
        </w:tc>
        <w:tc>
          <w:tcPr>
            <w:tcW w:w="445" w:type="pct"/>
            <w:tcBorders>
              <w:top w:val="single" w:sz="4" w:space="0" w:color="000000"/>
              <w:left w:val="single" w:sz="4" w:space="0" w:color="000000"/>
              <w:bottom w:val="single" w:sz="4" w:space="0" w:color="000000"/>
              <w:right w:val="single" w:sz="4" w:space="0" w:color="000000"/>
            </w:tcBorders>
            <w:vAlign w:val="center"/>
            <w:hideMark/>
          </w:tcPr>
          <w:p w14:paraId="5C8E1EC3" w14:textId="77777777" w:rsidR="00605D1C" w:rsidRPr="00605D1C" w:rsidRDefault="00605D1C" w:rsidP="00605D1C">
            <w:pPr>
              <w:jc w:val="center"/>
              <w:rPr>
                <w:rFonts w:eastAsia="Calibri" w:cs="Calibri"/>
                <w:sz w:val="20"/>
                <w:szCs w:val="20"/>
              </w:rPr>
            </w:pPr>
            <w:r w:rsidRPr="00605D1C">
              <w:rPr>
                <w:rFonts w:eastAsia="Calibri" w:cs="Calibri"/>
                <w:sz w:val="20"/>
                <w:szCs w:val="20"/>
              </w:rPr>
              <w:t>M5.1</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533F1899" w14:textId="77777777" w:rsidR="00605D1C" w:rsidRPr="00605D1C" w:rsidRDefault="00605D1C" w:rsidP="00605D1C">
            <w:pPr>
              <w:jc w:val="center"/>
              <w:rPr>
                <w:rFonts w:eastAsia="Calibri" w:cs="Calibri"/>
                <w:sz w:val="20"/>
                <w:szCs w:val="20"/>
              </w:rPr>
            </w:pPr>
            <w:r w:rsidRPr="00605D1C">
              <w:rPr>
                <w:rFonts w:eastAsia="Calibri" w:cs="Calibri"/>
                <w:sz w:val="20"/>
                <w:szCs w:val="20"/>
              </w:rPr>
              <w:t>Final systems check &amp; commissioning</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369F85CA" w14:textId="77777777" w:rsidR="00605D1C" w:rsidRPr="00605D1C" w:rsidRDefault="00605D1C" w:rsidP="00605D1C">
            <w:pPr>
              <w:rPr>
                <w:rFonts w:eastAsia="Calibri" w:cs="Calibri"/>
                <w:sz w:val="20"/>
                <w:szCs w:val="20"/>
              </w:rPr>
            </w:pPr>
            <w:r w:rsidRPr="00605D1C">
              <w:rPr>
                <w:rFonts w:eastAsia="Calibri" w:cs="Calibri"/>
                <w:sz w:val="20"/>
                <w:szCs w:val="20"/>
              </w:rPr>
              <w:t>Technical team and contractor confirm installation is per engineering design and specifications, all work meets code, equipment operates properly, and controls function correctly. Transmittal agreement signed by contractor and system owner(s)</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20DC78EA" w14:textId="77777777" w:rsidR="00605D1C" w:rsidRPr="00605D1C" w:rsidRDefault="00605D1C" w:rsidP="00605D1C">
            <w:pPr>
              <w:jc w:val="center"/>
              <w:rPr>
                <w:rFonts w:eastAsia="Calibri" w:cs="Calibri"/>
                <w:sz w:val="20"/>
                <w:szCs w:val="20"/>
              </w:rPr>
            </w:pPr>
            <w:r w:rsidRPr="00605D1C">
              <w:rPr>
                <w:rFonts w:eastAsia="Calibri" w:cs="Calibri"/>
                <w:sz w:val="20"/>
                <w:szCs w:val="20"/>
              </w:rPr>
              <w:t>11</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45177D61"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r>
      <w:tr w:rsidR="00605D1C" w:rsidRPr="00605D1C" w14:paraId="39AFC1EE" w14:textId="77777777" w:rsidTr="00027019">
        <w:trPr>
          <w:trHeight w:val="1448"/>
        </w:trPr>
        <w:tc>
          <w:tcPr>
            <w:tcW w:w="364" w:type="pct"/>
            <w:tcBorders>
              <w:top w:val="single" w:sz="4" w:space="0" w:color="000000"/>
              <w:left w:val="single" w:sz="4" w:space="0" w:color="000000"/>
              <w:bottom w:val="single" w:sz="4" w:space="0" w:color="000000"/>
              <w:right w:val="single" w:sz="4" w:space="0" w:color="000000"/>
            </w:tcBorders>
            <w:vAlign w:val="center"/>
            <w:hideMark/>
          </w:tcPr>
          <w:p w14:paraId="5BB74C3C" w14:textId="77777777" w:rsidR="00605D1C" w:rsidRPr="00605D1C" w:rsidRDefault="00605D1C" w:rsidP="00605D1C">
            <w:pPr>
              <w:jc w:val="center"/>
              <w:rPr>
                <w:rFonts w:eastAsia="Calibri" w:cs="Calibri"/>
                <w:sz w:val="20"/>
                <w:szCs w:val="20"/>
              </w:rPr>
            </w:pPr>
            <w:r w:rsidRPr="00605D1C">
              <w:rPr>
                <w:rFonts w:eastAsia="Calibri" w:cs="Calibri"/>
                <w:sz w:val="20"/>
                <w:szCs w:val="20"/>
              </w:rPr>
              <w:t>5.0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21F4730A" w14:textId="77777777" w:rsidR="00605D1C" w:rsidRPr="00605D1C" w:rsidRDefault="00605D1C" w:rsidP="00605D1C">
            <w:pPr>
              <w:jc w:val="center"/>
              <w:rPr>
                <w:rFonts w:eastAsia="Calibri" w:cs="Calibri"/>
                <w:sz w:val="20"/>
                <w:szCs w:val="20"/>
              </w:rPr>
            </w:pPr>
            <w:r w:rsidRPr="00605D1C">
              <w:rPr>
                <w:rFonts w:eastAsia="Calibri" w:cs="Calibri"/>
                <w:sz w:val="20"/>
                <w:szCs w:val="20"/>
              </w:rPr>
              <w:t>Checkout &amp; Commissioning</w:t>
            </w:r>
          </w:p>
        </w:tc>
        <w:tc>
          <w:tcPr>
            <w:tcW w:w="445" w:type="pct"/>
            <w:tcBorders>
              <w:top w:val="single" w:sz="4" w:space="0" w:color="000000"/>
              <w:left w:val="single" w:sz="4" w:space="0" w:color="000000"/>
              <w:bottom w:val="single" w:sz="4" w:space="0" w:color="000000"/>
              <w:right w:val="single" w:sz="4" w:space="0" w:color="000000"/>
            </w:tcBorders>
            <w:vAlign w:val="center"/>
            <w:hideMark/>
          </w:tcPr>
          <w:p w14:paraId="39EE06EC" w14:textId="77777777" w:rsidR="00605D1C" w:rsidRPr="00605D1C" w:rsidRDefault="00605D1C" w:rsidP="00605D1C">
            <w:pPr>
              <w:jc w:val="center"/>
              <w:rPr>
                <w:rFonts w:eastAsia="Calibri" w:cs="Calibri"/>
                <w:sz w:val="20"/>
                <w:szCs w:val="20"/>
              </w:rPr>
            </w:pPr>
            <w:r w:rsidRPr="00605D1C">
              <w:rPr>
                <w:rFonts w:eastAsia="Calibri" w:cs="Calibri"/>
                <w:sz w:val="20"/>
                <w:szCs w:val="20"/>
              </w:rPr>
              <w:t>M5.2</w:t>
            </w:r>
          </w:p>
        </w:tc>
        <w:tc>
          <w:tcPr>
            <w:tcW w:w="836" w:type="pct"/>
            <w:tcBorders>
              <w:top w:val="single" w:sz="4" w:space="0" w:color="000000"/>
              <w:left w:val="single" w:sz="4" w:space="0" w:color="000000"/>
              <w:bottom w:val="single" w:sz="4" w:space="0" w:color="000000"/>
              <w:right w:val="single" w:sz="4" w:space="0" w:color="000000"/>
            </w:tcBorders>
            <w:vAlign w:val="center"/>
            <w:hideMark/>
          </w:tcPr>
          <w:p w14:paraId="7B8C5FBA" w14:textId="77777777" w:rsidR="00605D1C" w:rsidRPr="00605D1C" w:rsidRDefault="00605D1C" w:rsidP="00605D1C">
            <w:pPr>
              <w:jc w:val="center"/>
              <w:rPr>
                <w:rFonts w:eastAsia="Calibri" w:cs="Calibri"/>
                <w:sz w:val="20"/>
                <w:szCs w:val="20"/>
              </w:rPr>
            </w:pPr>
            <w:r w:rsidRPr="00605D1C">
              <w:rPr>
                <w:rFonts w:eastAsia="Calibri" w:cs="Calibri"/>
                <w:sz w:val="20"/>
                <w:szCs w:val="20"/>
              </w:rPr>
              <w:t>Configuration of data collection protocols</w:t>
            </w:r>
          </w:p>
        </w:tc>
        <w:tc>
          <w:tcPr>
            <w:tcW w:w="1614" w:type="pct"/>
            <w:tcBorders>
              <w:top w:val="single" w:sz="4" w:space="0" w:color="000000"/>
              <w:left w:val="single" w:sz="4" w:space="0" w:color="000000"/>
              <w:bottom w:val="single" w:sz="4" w:space="0" w:color="000000"/>
              <w:right w:val="single" w:sz="4" w:space="0" w:color="000000"/>
            </w:tcBorders>
            <w:vAlign w:val="center"/>
            <w:hideMark/>
          </w:tcPr>
          <w:p w14:paraId="53415429" w14:textId="77777777" w:rsidR="00605D1C" w:rsidRPr="00605D1C" w:rsidRDefault="00605D1C" w:rsidP="00605D1C">
            <w:pPr>
              <w:rPr>
                <w:rFonts w:eastAsia="Calibri" w:cs="Calibri"/>
                <w:sz w:val="20"/>
                <w:szCs w:val="20"/>
              </w:rPr>
            </w:pPr>
            <w:r w:rsidRPr="00605D1C">
              <w:rPr>
                <w:rFonts w:eastAsia="Calibri" w:cs="Calibri"/>
                <w:sz w:val="20"/>
                <w:szCs w:val="20"/>
              </w:rPr>
              <w:t xml:space="preserve">Technical team and contractor will identify necessary data parameters and report guidelines; The contractor will </w:t>
            </w:r>
            <w:r w:rsidRPr="00605D1C">
              <w:rPr>
                <w:rFonts w:eastAsia="Calibri" w:cs="Calibri"/>
                <w:color w:val="000000"/>
                <w:sz w:val="20"/>
                <w:szCs w:val="20"/>
              </w:rPr>
              <w:t>create and implement data</w:t>
            </w:r>
            <w:r w:rsidRPr="00605D1C">
              <w:rPr>
                <w:rFonts w:eastAsia="Calibri" w:cs="Calibri"/>
                <w:sz w:val="20"/>
                <w:szCs w:val="20"/>
              </w:rPr>
              <w:t xml:space="preserve"> </w:t>
            </w:r>
            <w:r w:rsidRPr="00605D1C">
              <w:rPr>
                <w:rFonts w:eastAsia="Calibri" w:cs="Calibri"/>
                <w:color w:val="000000"/>
                <w:sz w:val="20"/>
                <w:szCs w:val="20"/>
              </w:rPr>
              <w:t>collection protocol to monitor parameters and generate reports</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0C4690D3" w14:textId="77777777" w:rsidR="00605D1C" w:rsidRPr="00605D1C" w:rsidRDefault="00605D1C" w:rsidP="00605D1C">
            <w:pPr>
              <w:jc w:val="center"/>
              <w:rPr>
                <w:rFonts w:eastAsia="Calibri" w:cs="Calibri"/>
                <w:sz w:val="20"/>
                <w:szCs w:val="20"/>
              </w:rPr>
            </w:pPr>
            <w:r w:rsidRPr="00605D1C">
              <w:rPr>
                <w:rFonts w:eastAsia="Calibri" w:cs="Calibri"/>
                <w:sz w:val="20"/>
                <w:szCs w:val="20"/>
              </w:rPr>
              <w:t>11</w:t>
            </w:r>
          </w:p>
        </w:tc>
        <w:tc>
          <w:tcPr>
            <w:tcW w:w="548" w:type="pct"/>
            <w:tcBorders>
              <w:top w:val="single" w:sz="4" w:space="0" w:color="000000"/>
              <w:left w:val="single" w:sz="4" w:space="0" w:color="000000"/>
              <w:bottom w:val="single" w:sz="4" w:space="0" w:color="000000"/>
              <w:right w:val="single" w:sz="4" w:space="0" w:color="000000"/>
            </w:tcBorders>
            <w:vAlign w:val="center"/>
            <w:hideMark/>
          </w:tcPr>
          <w:p w14:paraId="0A2E9FA9"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r>
      <w:tr w:rsidR="00605D1C" w:rsidRPr="00605D1C" w14:paraId="20FCBB1A" w14:textId="77777777" w:rsidTr="00027019">
        <w:trPr>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26AF8F65" w14:textId="77777777" w:rsidR="00605D1C" w:rsidRPr="00605D1C" w:rsidRDefault="00605D1C" w:rsidP="00605D1C">
            <w:pPr>
              <w:jc w:val="center"/>
              <w:rPr>
                <w:rFonts w:eastAsia="Calibri" w:cs="Calibri"/>
                <w:sz w:val="20"/>
                <w:szCs w:val="20"/>
              </w:rPr>
            </w:pPr>
            <w:r w:rsidRPr="00605D1C">
              <w:rPr>
                <w:rFonts w:eastAsia="Calibri" w:cs="Calibri"/>
                <w:sz w:val="20"/>
                <w:szCs w:val="20"/>
              </w:rPr>
              <w:lastRenderedPageBreak/>
              <w:t>6.0</w:t>
            </w:r>
          </w:p>
        </w:tc>
        <w:tc>
          <w:tcPr>
            <w:tcW w:w="646" w:type="pct"/>
            <w:tcBorders>
              <w:top w:val="single" w:sz="4" w:space="0" w:color="000000"/>
              <w:left w:val="single" w:sz="4" w:space="0" w:color="000000"/>
              <w:bottom w:val="single" w:sz="4" w:space="0" w:color="000000"/>
              <w:right w:val="single" w:sz="4" w:space="0" w:color="000000"/>
            </w:tcBorders>
            <w:vAlign w:val="center"/>
          </w:tcPr>
          <w:p w14:paraId="381CD78E"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Performance Monitoring &amp; Verification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45862F76" w14:textId="77777777" w:rsidR="00605D1C" w:rsidRPr="00605D1C" w:rsidRDefault="00605D1C" w:rsidP="00605D1C">
            <w:pPr>
              <w:jc w:val="center"/>
              <w:rPr>
                <w:rFonts w:eastAsia="Calibri" w:cs="Calibri"/>
                <w:sz w:val="20"/>
                <w:szCs w:val="20"/>
              </w:rPr>
            </w:pPr>
            <w:r w:rsidRPr="00605D1C">
              <w:rPr>
                <w:rFonts w:eastAsia="Calibri" w:cs="Calibri"/>
                <w:sz w:val="20"/>
                <w:szCs w:val="20"/>
              </w:rPr>
              <w:t>M6.1</w:t>
            </w:r>
          </w:p>
        </w:tc>
        <w:tc>
          <w:tcPr>
            <w:tcW w:w="836" w:type="pct"/>
            <w:tcBorders>
              <w:top w:val="single" w:sz="4" w:space="0" w:color="000000"/>
              <w:left w:val="single" w:sz="4" w:space="0" w:color="000000"/>
              <w:bottom w:val="single" w:sz="4" w:space="0" w:color="000000"/>
              <w:right w:val="single" w:sz="4" w:space="0" w:color="000000"/>
            </w:tcBorders>
            <w:vAlign w:val="center"/>
          </w:tcPr>
          <w:p w14:paraId="47D7A9A5"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Initiate system performance monitoring and verification</w:t>
            </w:r>
          </w:p>
        </w:tc>
        <w:tc>
          <w:tcPr>
            <w:tcW w:w="1614" w:type="pct"/>
            <w:tcBorders>
              <w:top w:val="single" w:sz="4" w:space="0" w:color="000000"/>
              <w:left w:val="single" w:sz="4" w:space="0" w:color="000000"/>
              <w:bottom w:val="single" w:sz="4" w:space="0" w:color="000000"/>
              <w:right w:val="single" w:sz="4" w:space="0" w:color="000000"/>
            </w:tcBorders>
            <w:vAlign w:val="center"/>
          </w:tcPr>
          <w:p w14:paraId="3793E85F" w14:textId="77777777" w:rsidR="00605D1C" w:rsidRPr="00605D1C" w:rsidRDefault="00605D1C" w:rsidP="00605D1C">
            <w:pPr>
              <w:rPr>
                <w:rFonts w:eastAsia="Calibri" w:cs="Calibri"/>
                <w:sz w:val="20"/>
                <w:szCs w:val="20"/>
              </w:rPr>
            </w:pPr>
            <w:r w:rsidRPr="00605D1C">
              <w:rPr>
                <w:rFonts w:eastAsia="Calibri" w:cs="Calibri"/>
                <w:sz w:val="20"/>
                <w:szCs w:val="20"/>
              </w:rPr>
              <w:t xml:space="preserve">Tribal Project Management Team together with Tribal Council &amp; Utility will collect system performance data for a period of 12 months </w:t>
            </w:r>
          </w:p>
        </w:tc>
        <w:tc>
          <w:tcPr>
            <w:tcW w:w="547" w:type="pct"/>
            <w:tcBorders>
              <w:top w:val="single" w:sz="4" w:space="0" w:color="000000"/>
              <w:left w:val="single" w:sz="4" w:space="0" w:color="000000"/>
              <w:bottom w:val="single" w:sz="4" w:space="0" w:color="000000"/>
              <w:right w:val="single" w:sz="4" w:space="0" w:color="000000"/>
            </w:tcBorders>
            <w:vAlign w:val="center"/>
          </w:tcPr>
          <w:p w14:paraId="40465EA7" w14:textId="77777777" w:rsidR="00605D1C" w:rsidRPr="00605D1C" w:rsidRDefault="00605D1C" w:rsidP="00605D1C">
            <w:pPr>
              <w:jc w:val="center"/>
              <w:rPr>
                <w:rFonts w:eastAsia="Calibri" w:cs="Calibri"/>
                <w:sz w:val="20"/>
                <w:szCs w:val="20"/>
              </w:rPr>
            </w:pPr>
            <w:r w:rsidRPr="00605D1C">
              <w:rPr>
                <w:rFonts w:eastAsia="Calibri" w:cs="Calibri"/>
                <w:sz w:val="20"/>
                <w:szCs w:val="20"/>
              </w:rPr>
              <w:t>12</w:t>
            </w:r>
          </w:p>
        </w:tc>
        <w:tc>
          <w:tcPr>
            <w:tcW w:w="548" w:type="pct"/>
            <w:tcBorders>
              <w:top w:val="single" w:sz="4" w:space="0" w:color="000000"/>
              <w:left w:val="single" w:sz="4" w:space="0" w:color="000000"/>
              <w:bottom w:val="single" w:sz="4" w:space="0" w:color="000000"/>
              <w:right w:val="single" w:sz="4" w:space="0" w:color="000000"/>
            </w:tcBorders>
            <w:vAlign w:val="center"/>
          </w:tcPr>
          <w:p w14:paraId="66A9F3D9" w14:textId="77777777" w:rsidR="00605D1C" w:rsidRPr="00605D1C" w:rsidRDefault="00605D1C" w:rsidP="00605D1C">
            <w:pPr>
              <w:jc w:val="center"/>
              <w:rPr>
                <w:rFonts w:eastAsia="Calibri" w:cs="Calibri"/>
                <w:sz w:val="20"/>
                <w:szCs w:val="20"/>
              </w:rPr>
            </w:pPr>
            <w:r w:rsidRPr="00605D1C">
              <w:rPr>
                <w:rFonts w:eastAsia="Calibri" w:cs="Calibri"/>
                <w:sz w:val="20"/>
                <w:szCs w:val="20"/>
              </w:rPr>
              <w:t>4</w:t>
            </w:r>
          </w:p>
        </w:tc>
      </w:tr>
      <w:tr w:rsidR="00605D1C" w:rsidRPr="00605D1C" w14:paraId="17984F71"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1AA2A42C" w14:textId="77777777" w:rsidR="00605D1C" w:rsidRPr="00605D1C" w:rsidRDefault="00605D1C" w:rsidP="00605D1C">
            <w:pPr>
              <w:jc w:val="center"/>
              <w:rPr>
                <w:rFonts w:eastAsia="Calibri" w:cs="Calibri"/>
                <w:sz w:val="20"/>
                <w:szCs w:val="20"/>
              </w:rPr>
            </w:pPr>
            <w:r w:rsidRPr="00605D1C">
              <w:rPr>
                <w:rFonts w:eastAsia="Calibri" w:cs="Calibri"/>
                <w:sz w:val="20"/>
                <w:szCs w:val="20"/>
              </w:rPr>
              <w:t>6.0</w:t>
            </w:r>
          </w:p>
        </w:tc>
        <w:tc>
          <w:tcPr>
            <w:tcW w:w="646" w:type="pct"/>
            <w:tcBorders>
              <w:top w:val="single" w:sz="4" w:space="0" w:color="000000"/>
              <w:left w:val="single" w:sz="4" w:space="0" w:color="000000"/>
              <w:bottom w:val="single" w:sz="4" w:space="0" w:color="000000"/>
              <w:right w:val="single" w:sz="4" w:space="0" w:color="000000"/>
            </w:tcBorders>
            <w:vAlign w:val="center"/>
          </w:tcPr>
          <w:p w14:paraId="6C80E9A6"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289071F4"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M6.1.1</w:t>
            </w:r>
          </w:p>
        </w:tc>
        <w:tc>
          <w:tcPr>
            <w:tcW w:w="836" w:type="pct"/>
            <w:tcBorders>
              <w:top w:val="single" w:sz="4" w:space="0" w:color="000000"/>
              <w:left w:val="single" w:sz="4" w:space="0" w:color="000000"/>
              <w:bottom w:val="single" w:sz="4" w:space="0" w:color="000000"/>
              <w:right w:val="single" w:sz="4" w:space="0" w:color="000000"/>
            </w:tcBorders>
            <w:vAlign w:val="center"/>
          </w:tcPr>
          <w:p w14:paraId="48705FC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Complete fourth quarter financial and progress reports </w:t>
            </w:r>
          </w:p>
        </w:tc>
        <w:tc>
          <w:tcPr>
            <w:tcW w:w="1614" w:type="pct"/>
            <w:tcBorders>
              <w:top w:val="single" w:sz="4" w:space="0" w:color="000000"/>
              <w:left w:val="single" w:sz="4" w:space="0" w:color="000000"/>
              <w:bottom w:val="single" w:sz="4" w:space="0" w:color="000000"/>
              <w:right w:val="single" w:sz="4" w:space="0" w:color="000000"/>
            </w:tcBorders>
            <w:vAlign w:val="center"/>
          </w:tcPr>
          <w:p w14:paraId="1A18243A"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Q4 progress report, 2) Q4 financial report.</w:t>
            </w:r>
          </w:p>
          <w:p w14:paraId="2B327600"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547" w:type="pct"/>
            <w:tcBorders>
              <w:top w:val="single" w:sz="4" w:space="0" w:color="000000"/>
              <w:left w:val="single" w:sz="4" w:space="0" w:color="000000"/>
              <w:bottom w:val="single" w:sz="4" w:space="0" w:color="000000"/>
              <w:right w:val="single" w:sz="4" w:space="0" w:color="000000"/>
            </w:tcBorders>
            <w:vAlign w:val="center"/>
          </w:tcPr>
          <w:p w14:paraId="49E5A8EE"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13</w:t>
            </w:r>
          </w:p>
        </w:tc>
        <w:tc>
          <w:tcPr>
            <w:tcW w:w="548" w:type="pct"/>
            <w:tcBorders>
              <w:top w:val="single" w:sz="4" w:space="0" w:color="000000"/>
              <w:left w:val="single" w:sz="4" w:space="0" w:color="000000"/>
              <w:bottom w:val="single" w:sz="4" w:space="0" w:color="000000"/>
              <w:right w:val="single" w:sz="4" w:space="0" w:color="000000"/>
            </w:tcBorders>
            <w:vAlign w:val="center"/>
          </w:tcPr>
          <w:p w14:paraId="0A8E7E8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5</w:t>
            </w:r>
          </w:p>
        </w:tc>
      </w:tr>
      <w:tr w:rsidR="00605D1C" w:rsidRPr="00605D1C" w14:paraId="2C17F471"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492C7273" w14:textId="77777777" w:rsidR="00605D1C" w:rsidRPr="00605D1C" w:rsidRDefault="00605D1C" w:rsidP="00605D1C">
            <w:pPr>
              <w:jc w:val="center"/>
              <w:rPr>
                <w:rFonts w:eastAsia="Calibri" w:cs="Calibri"/>
                <w:sz w:val="20"/>
                <w:szCs w:val="20"/>
              </w:rPr>
            </w:pPr>
            <w:r w:rsidRPr="00605D1C">
              <w:rPr>
                <w:rFonts w:eastAsia="Calibri" w:cs="Calibri"/>
                <w:sz w:val="20"/>
                <w:szCs w:val="20"/>
              </w:rPr>
              <w:t>6.0</w:t>
            </w:r>
          </w:p>
        </w:tc>
        <w:tc>
          <w:tcPr>
            <w:tcW w:w="646" w:type="pct"/>
            <w:tcBorders>
              <w:top w:val="single" w:sz="4" w:space="0" w:color="000000"/>
              <w:left w:val="single" w:sz="4" w:space="0" w:color="000000"/>
              <w:bottom w:val="single" w:sz="4" w:space="0" w:color="000000"/>
              <w:right w:val="single" w:sz="4" w:space="0" w:color="000000"/>
            </w:tcBorders>
            <w:vAlign w:val="center"/>
          </w:tcPr>
          <w:p w14:paraId="492F7BC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3DAD08AB"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M6.1.2</w:t>
            </w:r>
          </w:p>
        </w:tc>
        <w:tc>
          <w:tcPr>
            <w:tcW w:w="836" w:type="pct"/>
            <w:tcBorders>
              <w:top w:val="single" w:sz="4" w:space="0" w:color="000000"/>
              <w:left w:val="single" w:sz="4" w:space="0" w:color="000000"/>
              <w:bottom w:val="single" w:sz="4" w:space="0" w:color="000000"/>
              <w:right w:val="single" w:sz="4" w:space="0" w:color="000000"/>
            </w:tcBorders>
            <w:vAlign w:val="center"/>
          </w:tcPr>
          <w:p w14:paraId="32324D8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Complete fifth quarter financial and progress reports by respective due dates</w:t>
            </w:r>
          </w:p>
        </w:tc>
        <w:tc>
          <w:tcPr>
            <w:tcW w:w="1614" w:type="pct"/>
            <w:tcBorders>
              <w:top w:val="single" w:sz="4" w:space="0" w:color="000000"/>
              <w:left w:val="single" w:sz="4" w:space="0" w:color="000000"/>
              <w:bottom w:val="single" w:sz="4" w:space="0" w:color="000000"/>
              <w:right w:val="single" w:sz="4" w:space="0" w:color="000000"/>
            </w:tcBorders>
            <w:vAlign w:val="center"/>
          </w:tcPr>
          <w:p w14:paraId="4ED42F58"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1) Q5 progress report, 2) Q5 financial report.</w:t>
            </w:r>
          </w:p>
          <w:p w14:paraId="3D2928DF"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547" w:type="pct"/>
            <w:tcBorders>
              <w:top w:val="single" w:sz="4" w:space="0" w:color="000000"/>
              <w:left w:val="single" w:sz="4" w:space="0" w:color="000000"/>
              <w:bottom w:val="single" w:sz="4" w:space="0" w:color="000000"/>
              <w:right w:val="single" w:sz="4" w:space="0" w:color="000000"/>
            </w:tcBorders>
            <w:vAlign w:val="center"/>
          </w:tcPr>
          <w:p w14:paraId="6F11CE0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16</w:t>
            </w:r>
          </w:p>
        </w:tc>
        <w:tc>
          <w:tcPr>
            <w:tcW w:w="548" w:type="pct"/>
            <w:tcBorders>
              <w:top w:val="single" w:sz="4" w:space="0" w:color="000000"/>
              <w:left w:val="single" w:sz="4" w:space="0" w:color="000000"/>
              <w:bottom w:val="single" w:sz="4" w:space="0" w:color="000000"/>
              <w:right w:val="single" w:sz="4" w:space="0" w:color="000000"/>
            </w:tcBorders>
            <w:vAlign w:val="center"/>
          </w:tcPr>
          <w:p w14:paraId="191A96C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r>
      <w:tr w:rsidR="00605D1C" w:rsidRPr="00605D1C" w14:paraId="6BC299F1"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2E094ED8" w14:textId="77777777" w:rsidR="00605D1C" w:rsidRPr="00605D1C" w:rsidRDefault="00605D1C" w:rsidP="00605D1C">
            <w:pPr>
              <w:jc w:val="center"/>
              <w:rPr>
                <w:rFonts w:eastAsia="Calibri" w:cs="Calibri"/>
                <w:sz w:val="20"/>
                <w:szCs w:val="20"/>
              </w:rPr>
            </w:pPr>
            <w:r w:rsidRPr="00605D1C">
              <w:rPr>
                <w:rFonts w:eastAsia="Calibri" w:cs="Calibri"/>
                <w:sz w:val="20"/>
                <w:szCs w:val="20"/>
              </w:rPr>
              <w:t>6.0</w:t>
            </w:r>
          </w:p>
        </w:tc>
        <w:tc>
          <w:tcPr>
            <w:tcW w:w="646" w:type="pct"/>
            <w:tcBorders>
              <w:top w:val="single" w:sz="4" w:space="0" w:color="000000"/>
              <w:left w:val="single" w:sz="4" w:space="0" w:color="000000"/>
              <w:bottom w:val="single" w:sz="4" w:space="0" w:color="000000"/>
              <w:right w:val="single" w:sz="4" w:space="0" w:color="000000"/>
            </w:tcBorders>
            <w:vAlign w:val="center"/>
          </w:tcPr>
          <w:p w14:paraId="36228C5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666F81B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M6.1.3</w:t>
            </w:r>
          </w:p>
        </w:tc>
        <w:tc>
          <w:tcPr>
            <w:tcW w:w="836" w:type="pct"/>
            <w:tcBorders>
              <w:top w:val="single" w:sz="4" w:space="0" w:color="000000"/>
              <w:left w:val="single" w:sz="4" w:space="0" w:color="000000"/>
              <w:bottom w:val="single" w:sz="4" w:space="0" w:color="000000"/>
              <w:right w:val="single" w:sz="4" w:space="0" w:color="000000"/>
            </w:tcBorders>
            <w:vAlign w:val="center"/>
          </w:tcPr>
          <w:p w14:paraId="5ED0DABE" w14:textId="4F168E8C"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Second project presentation at DOE </w:t>
            </w:r>
            <w:r w:rsidR="00EF5389">
              <w:rPr>
                <w:rFonts w:eastAsia="Times New Roman" w:cs="Times New Roman"/>
                <w:sz w:val="20"/>
                <w:szCs w:val="20"/>
              </w:rPr>
              <w:t>annual</w:t>
            </w:r>
            <w:r w:rsidRPr="00605D1C">
              <w:rPr>
                <w:rFonts w:eastAsia="Times New Roman" w:cs="Times New Roman"/>
                <w:sz w:val="20"/>
                <w:szCs w:val="20"/>
              </w:rPr>
              <w:t xml:space="preserve"> Program Review</w:t>
            </w:r>
          </w:p>
        </w:tc>
        <w:tc>
          <w:tcPr>
            <w:tcW w:w="1614" w:type="pct"/>
            <w:tcBorders>
              <w:top w:val="single" w:sz="4" w:space="0" w:color="000000"/>
              <w:left w:val="single" w:sz="4" w:space="0" w:color="000000"/>
              <w:bottom w:val="single" w:sz="4" w:space="0" w:color="000000"/>
              <w:right w:val="single" w:sz="4" w:space="0" w:color="000000"/>
            </w:tcBorders>
            <w:vAlign w:val="center"/>
          </w:tcPr>
          <w:p w14:paraId="0D6495E0" w14:textId="11D14875" w:rsidR="00605D1C" w:rsidRPr="00605D1C" w:rsidRDefault="00605D1C" w:rsidP="00605D1C">
            <w:pPr>
              <w:rPr>
                <w:rFonts w:eastAsia="Times New Roman" w:cs="Times New Roman"/>
                <w:sz w:val="20"/>
                <w:szCs w:val="20"/>
              </w:rPr>
            </w:pPr>
            <w:r w:rsidRPr="00605D1C">
              <w:rPr>
                <w:rFonts w:eastAsia="Times New Roman" w:cs="Times New Roman"/>
                <w:sz w:val="20"/>
                <w:szCs w:val="20"/>
              </w:rPr>
              <w:t xml:space="preserve">Attend DOE </w:t>
            </w:r>
            <w:r w:rsidR="00EF5389">
              <w:rPr>
                <w:rFonts w:eastAsia="Times New Roman" w:cs="Times New Roman"/>
                <w:sz w:val="20"/>
                <w:szCs w:val="20"/>
              </w:rPr>
              <w:t>annual</w:t>
            </w:r>
            <w:r w:rsidRPr="00605D1C">
              <w:rPr>
                <w:rFonts w:eastAsia="Times New Roman" w:cs="Times New Roman"/>
                <w:sz w:val="20"/>
                <w:szCs w:val="20"/>
              </w:rPr>
              <w:t xml:space="preserve"> Program Review; present project overview, project status and installation overview, insights and lessons learned, and system performance monitoring </w:t>
            </w:r>
          </w:p>
        </w:tc>
        <w:tc>
          <w:tcPr>
            <w:tcW w:w="547" w:type="pct"/>
            <w:tcBorders>
              <w:top w:val="single" w:sz="4" w:space="0" w:color="000000"/>
              <w:left w:val="single" w:sz="4" w:space="0" w:color="000000"/>
              <w:bottom w:val="single" w:sz="4" w:space="0" w:color="000000"/>
              <w:right w:val="single" w:sz="4" w:space="0" w:color="000000"/>
            </w:tcBorders>
            <w:vAlign w:val="center"/>
          </w:tcPr>
          <w:p w14:paraId="66D6669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18</w:t>
            </w:r>
          </w:p>
        </w:tc>
        <w:tc>
          <w:tcPr>
            <w:tcW w:w="548" w:type="pct"/>
            <w:tcBorders>
              <w:top w:val="single" w:sz="4" w:space="0" w:color="000000"/>
              <w:left w:val="single" w:sz="4" w:space="0" w:color="000000"/>
              <w:bottom w:val="single" w:sz="4" w:space="0" w:color="000000"/>
              <w:right w:val="single" w:sz="4" w:space="0" w:color="000000"/>
            </w:tcBorders>
            <w:vAlign w:val="center"/>
          </w:tcPr>
          <w:p w14:paraId="4A2AEC93"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6</w:t>
            </w:r>
          </w:p>
        </w:tc>
      </w:tr>
      <w:tr w:rsidR="00605D1C" w:rsidRPr="00605D1C" w14:paraId="4AA4F83F"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2398AAE3" w14:textId="77777777" w:rsidR="00605D1C" w:rsidRPr="00605D1C" w:rsidRDefault="00605D1C" w:rsidP="00605D1C">
            <w:pPr>
              <w:jc w:val="center"/>
              <w:rPr>
                <w:rFonts w:eastAsia="Calibri" w:cs="Calibri"/>
                <w:sz w:val="20"/>
                <w:szCs w:val="20"/>
              </w:rPr>
            </w:pPr>
            <w:r w:rsidRPr="00605D1C">
              <w:rPr>
                <w:rFonts w:eastAsia="Calibri" w:cs="Calibri"/>
                <w:sz w:val="20"/>
                <w:szCs w:val="20"/>
              </w:rPr>
              <w:t>6.0</w:t>
            </w:r>
          </w:p>
        </w:tc>
        <w:tc>
          <w:tcPr>
            <w:tcW w:w="646" w:type="pct"/>
            <w:tcBorders>
              <w:top w:val="single" w:sz="4" w:space="0" w:color="000000"/>
              <w:left w:val="single" w:sz="4" w:space="0" w:color="000000"/>
              <w:bottom w:val="single" w:sz="4" w:space="0" w:color="000000"/>
              <w:right w:val="single" w:sz="4" w:space="0" w:color="000000"/>
            </w:tcBorders>
            <w:vAlign w:val="center"/>
          </w:tcPr>
          <w:p w14:paraId="32E0958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6CD4B4A1"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M6.1.4</w:t>
            </w:r>
          </w:p>
        </w:tc>
        <w:tc>
          <w:tcPr>
            <w:tcW w:w="836" w:type="pct"/>
            <w:tcBorders>
              <w:top w:val="single" w:sz="4" w:space="0" w:color="000000"/>
              <w:left w:val="single" w:sz="4" w:space="0" w:color="000000"/>
              <w:bottom w:val="single" w:sz="4" w:space="0" w:color="000000"/>
              <w:right w:val="single" w:sz="4" w:space="0" w:color="000000"/>
            </w:tcBorders>
            <w:vAlign w:val="center"/>
          </w:tcPr>
          <w:p w14:paraId="37226FDD"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Complete sixth quarter financial and progress reports</w:t>
            </w:r>
          </w:p>
        </w:tc>
        <w:tc>
          <w:tcPr>
            <w:tcW w:w="1614" w:type="pct"/>
            <w:tcBorders>
              <w:top w:val="single" w:sz="4" w:space="0" w:color="000000"/>
              <w:left w:val="single" w:sz="4" w:space="0" w:color="000000"/>
              <w:bottom w:val="single" w:sz="4" w:space="0" w:color="000000"/>
              <w:right w:val="single" w:sz="4" w:space="0" w:color="000000"/>
            </w:tcBorders>
            <w:vAlign w:val="center"/>
          </w:tcPr>
          <w:p w14:paraId="3F2A3000"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Q6 progress report, 2) Q6 financial report.</w:t>
            </w:r>
          </w:p>
          <w:p w14:paraId="50804B1D"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547" w:type="pct"/>
            <w:tcBorders>
              <w:top w:val="single" w:sz="4" w:space="0" w:color="000000"/>
              <w:left w:val="single" w:sz="4" w:space="0" w:color="000000"/>
              <w:bottom w:val="single" w:sz="4" w:space="0" w:color="000000"/>
              <w:right w:val="single" w:sz="4" w:space="0" w:color="000000"/>
            </w:tcBorders>
            <w:vAlign w:val="center"/>
          </w:tcPr>
          <w:p w14:paraId="64CE6C94"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19 </w:t>
            </w:r>
          </w:p>
        </w:tc>
        <w:tc>
          <w:tcPr>
            <w:tcW w:w="548" w:type="pct"/>
            <w:tcBorders>
              <w:top w:val="single" w:sz="4" w:space="0" w:color="000000"/>
              <w:left w:val="single" w:sz="4" w:space="0" w:color="000000"/>
              <w:bottom w:val="single" w:sz="4" w:space="0" w:color="000000"/>
              <w:right w:val="single" w:sz="4" w:space="0" w:color="000000"/>
            </w:tcBorders>
            <w:vAlign w:val="center"/>
          </w:tcPr>
          <w:p w14:paraId="5E2849D2"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7</w:t>
            </w:r>
          </w:p>
        </w:tc>
      </w:tr>
      <w:tr w:rsidR="00605D1C" w:rsidRPr="00605D1C" w14:paraId="5A06C1A9"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35D46580" w14:textId="77777777" w:rsidR="00605D1C" w:rsidRPr="00605D1C" w:rsidRDefault="00605D1C" w:rsidP="00605D1C">
            <w:pPr>
              <w:jc w:val="center"/>
              <w:rPr>
                <w:rFonts w:eastAsia="Calibri" w:cs="Calibri"/>
                <w:sz w:val="20"/>
                <w:szCs w:val="20"/>
              </w:rPr>
            </w:pPr>
            <w:r w:rsidRPr="00605D1C">
              <w:rPr>
                <w:rFonts w:eastAsia="Calibri" w:cs="Calibri"/>
                <w:sz w:val="20"/>
                <w:szCs w:val="20"/>
              </w:rPr>
              <w:t>6.0</w:t>
            </w:r>
          </w:p>
        </w:tc>
        <w:tc>
          <w:tcPr>
            <w:tcW w:w="646" w:type="pct"/>
            <w:tcBorders>
              <w:top w:val="single" w:sz="4" w:space="0" w:color="000000"/>
              <w:left w:val="single" w:sz="4" w:space="0" w:color="000000"/>
              <w:bottom w:val="single" w:sz="4" w:space="0" w:color="000000"/>
              <w:right w:val="single" w:sz="4" w:space="0" w:color="000000"/>
            </w:tcBorders>
            <w:vAlign w:val="center"/>
          </w:tcPr>
          <w:p w14:paraId="3046A675"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DOE Grant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216CB0DF"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M6.1.5</w:t>
            </w:r>
          </w:p>
        </w:tc>
        <w:tc>
          <w:tcPr>
            <w:tcW w:w="836" w:type="pct"/>
            <w:tcBorders>
              <w:top w:val="single" w:sz="4" w:space="0" w:color="000000"/>
              <w:left w:val="single" w:sz="4" w:space="0" w:color="000000"/>
              <w:bottom w:val="single" w:sz="4" w:space="0" w:color="000000"/>
              <w:right w:val="single" w:sz="4" w:space="0" w:color="000000"/>
            </w:tcBorders>
            <w:vAlign w:val="center"/>
          </w:tcPr>
          <w:p w14:paraId="61CA10BC"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Complete seventh quarter financial and progress reports</w:t>
            </w:r>
          </w:p>
        </w:tc>
        <w:tc>
          <w:tcPr>
            <w:tcW w:w="1614" w:type="pct"/>
            <w:tcBorders>
              <w:top w:val="single" w:sz="4" w:space="0" w:color="000000"/>
              <w:left w:val="single" w:sz="4" w:space="0" w:color="000000"/>
              <w:bottom w:val="single" w:sz="4" w:space="0" w:color="000000"/>
              <w:right w:val="single" w:sz="4" w:space="0" w:color="000000"/>
            </w:tcBorders>
            <w:vAlign w:val="center"/>
          </w:tcPr>
          <w:p w14:paraId="1FF0DF34"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Two completed project report documents: 1) Q7 progress report, 2) Q7 financial report.</w:t>
            </w:r>
          </w:p>
          <w:p w14:paraId="76AF9EBC"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Reports uploaded to DOE grant reporting system</w:t>
            </w:r>
          </w:p>
        </w:tc>
        <w:tc>
          <w:tcPr>
            <w:tcW w:w="547" w:type="pct"/>
            <w:tcBorders>
              <w:top w:val="single" w:sz="4" w:space="0" w:color="000000"/>
              <w:left w:val="single" w:sz="4" w:space="0" w:color="000000"/>
              <w:bottom w:val="single" w:sz="4" w:space="0" w:color="000000"/>
              <w:right w:val="single" w:sz="4" w:space="0" w:color="000000"/>
            </w:tcBorders>
            <w:vAlign w:val="center"/>
          </w:tcPr>
          <w:p w14:paraId="4A699220"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 xml:space="preserve">22 </w:t>
            </w:r>
          </w:p>
        </w:tc>
        <w:tc>
          <w:tcPr>
            <w:tcW w:w="548" w:type="pct"/>
            <w:tcBorders>
              <w:top w:val="single" w:sz="4" w:space="0" w:color="000000"/>
              <w:left w:val="single" w:sz="4" w:space="0" w:color="000000"/>
              <w:bottom w:val="single" w:sz="4" w:space="0" w:color="000000"/>
              <w:right w:val="single" w:sz="4" w:space="0" w:color="000000"/>
            </w:tcBorders>
            <w:vAlign w:val="center"/>
          </w:tcPr>
          <w:p w14:paraId="4F17AAF8"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8</w:t>
            </w:r>
          </w:p>
        </w:tc>
      </w:tr>
      <w:tr w:rsidR="00605D1C" w:rsidRPr="00605D1C" w14:paraId="0C95C78E"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50405ADE" w14:textId="77777777" w:rsidR="00605D1C" w:rsidRPr="00605D1C" w:rsidRDefault="00605D1C" w:rsidP="00605D1C">
            <w:pPr>
              <w:jc w:val="center"/>
              <w:rPr>
                <w:rFonts w:eastAsia="Calibri" w:cs="Calibri"/>
                <w:sz w:val="20"/>
                <w:szCs w:val="20"/>
              </w:rPr>
            </w:pPr>
            <w:r w:rsidRPr="00605D1C">
              <w:rPr>
                <w:rFonts w:eastAsia="Calibri" w:cs="Calibri"/>
                <w:sz w:val="20"/>
                <w:szCs w:val="20"/>
              </w:rPr>
              <w:lastRenderedPageBreak/>
              <w:t>6.0</w:t>
            </w:r>
          </w:p>
        </w:tc>
        <w:tc>
          <w:tcPr>
            <w:tcW w:w="646" w:type="pct"/>
            <w:tcBorders>
              <w:top w:val="single" w:sz="4" w:space="0" w:color="000000"/>
              <w:left w:val="single" w:sz="4" w:space="0" w:color="000000"/>
              <w:bottom w:val="single" w:sz="4" w:space="0" w:color="000000"/>
              <w:right w:val="single" w:sz="4" w:space="0" w:color="000000"/>
            </w:tcBorders>
            <w:vAlign w:val="center"/>
          </w:tcPr>
          <w:p w14:paraId="4FEAD4C2"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Performance Monitoring &amp; Verification</w:t>
            </w:r>
          </w:p>
        </w:tc>
        <w:tc>
          <w:tcPr>
            <w:tcW w:w="445" w:type="pct"/>
            <w:tcBorders>
              <w:top w:val="single" w:sz="4" w:space="0" w:color="000000"/>
              <w:left w:val="single" w:sz="4" w:space="0" w:color="000000"/>
              <w:bottom w:val="single" w:sz="4" w:space="0" w:color="000000"/>
              <w:right w:val="single" w:sz="4" w:space="0" w:color="000000"/>
            </w:tcBorders>
            <w:vAlign w:val="center"/>
          </w:tcPr>
          <w:p w14:paraId="7EF0F5B5" w14:textId="77777777" w:rsidR="00605D1C" w:rsidRPr="00605D1C" w:rsidRDefault="00605D1C" w:rsidP="00605D1C">
            <w:pPr>
              <w:jc w:val="center"/>
              <w:rPr>
                <w:rFonts w:eastAsia="Calibri" w:cs="Calibri"/>
                <w:sz w:val="20"/>
                <w:szCs w:val="20"/>
              </w:rPr>
            </w:pPr>
            <w:r w:rsidRPr="00605D1C">
              <w:rPr>
                <w:rFonts w:eastAsia="Calibri" w:cs="Calibri"/>
                <w:sz w:val="20"/>
                <w:szCs w:val="20"/>
              </w:rPr>
              <w:t>M6.2</w:t>
            </w:r>
          </w:p>
        </w:tc>
        <w:tc>
          <w:tcPr>
            <w:tcW w:w="836" w:type="pct"/>
            <w:tcBorders>
              <w:top w:val="single" w:sz="4" w:space="0" w:color="000000"/>
              <w:left w:val="single" w:sz="4" w:space="0" w:color="000000"/>
              <w:bottom w:val="single" w:sz="4" w:space="0" w:color="000000"/>
              <w:right w:val="single" w:sz="4" w:space="0" w:color="000000"/>
            </w:tcBorders>
            <w:vAlign w:val="center"/>
          </w:tcPr>
          <w:p w14:paraId="7D0F1BC8" w14:textId="77777777" w:rsidR="00605D1C" w:rsidRPr="00605D1C" w:rsidRDefault="00605D1C" w:rsidP="00605D1C">
            <w:pPr>
              <w:jc w:val="center"/>
              <w:rPr>
                <w:rFonts w:ascii="Arial" w:eastAsia="Calibri" w:hAnsi="Arial" w:cs="Arial"/>
                <w:sz w:val="20"/>
                <w:szCs w:val="20"/>
              </w:rPr>
            </w:pPr>
            <w:r w:rsidRPr="00605D1C">
              <w:rPr>
                <w:rFonts w:eastAsia="Times New Roman" w:cs="Times New Roman"/>
                <w:sz w:val="20"/>
                <w:szCs w:val="20"/>
              </w:rPr>
              <w:t>Complete 12-month performance monitoring and verification</w:t>
            </w:r>
          </w:p>
        </w:tc>
        <w:tc>
          <w:tcPr>
            <w:tcW w:w="1614" w:type="pct"/>
            <w:tcBorders>
              <w:top w:val="single" w:sz="4" w:space="0" w:color="000000"/>
              <w:left w:val="single" w:sz="4" w:space="0" w:color="000000"/>
              <w:bottom w:val="single" w:sz="4" w:space="0" w:color="000000"/>
              <w:right w:val="single" w:sz="4" w:space="0" w:color="000000"/>
            </w:tcBorders>
            <w:vAlign w:val="center"/>
          </w:tcPr>
          <w:p w14:paraId="47A9D1C0" w14:textId="77777777" w:rsidR="00605D1C" w:rsidRPr="00605D1C" w:rsidRDefault="00605D1C" w:rsidP="00605D1C">
            <w:pPr>
              <w:rPr>
                <w:rFonts w:ascii="Arial" w:eastAsia="Calibri" w:hAnsi="Arial" w:cs="Arial"/>
                <w:sz w:val="20"/>
                <w:szCs w:val="20"/>
              </w:rPr>
            </w:pPr>
            <w:r w:rsidRPr="00605D1C">
              <w:rPr>
                <w:rFonts w:eastAsia="Times New Roman" w:cs="Times New Roman"/>
                <w:sz w:val="20"/>
                <w:szCs w:val="20"/>
              </w:rPr>
              <w:t>Compile and interpret performance data; begin draft Final Technical Report; begin final deliverables preparation</w:t>
            </w:r>
          </w:p>
        </w:tc>
        <w:tc>
          <w:tcPr>
            <w:tcW w:w="547" w:type="pct"/>
            <w:tcBorders>
              <w:top w:val="single" w:sz="4" w:space="0" w:color="000000"/>
              <w:left w:val="single" w:sz="4" w:space="0" w:color="000000"/>
              <w:bottom w:val="single" w:sz="4" w:space="0" w:color="000000"/>
              <w:right w:val="single" w:sz="4" w:space="0" w:color="000000"/>
            </w:tcBorders>
            <w:vAlign w:val="center"/>
          </w:tcPr>
          <w:p w14:paraId="58E08399" w14:textId="77777777" w:rsidR="00605D1C" w:rsidRPr="00605D1C" w:rsidRDefault="00605D1C" w:rsidP="00605D1C">
            <w:pPr>
              <w:jc w:val="center"/>
              <w:rPr>
                <w:rFonts w:ascii="Arial" w:eastAsia="Calibri" w:hAnsi="Arial" w:cs="Arial"/>
                <w:sz w:val="20"/>
                <w:szCs w:val="20"/>
              </w:rPr>
            </w:pPr>
            <w:r w:rsidRPr="00605D1C">
              <w:rPr>
                <w:rFonts w:eastAsia="Times New Roman" w:cs="Times New Roman"/>
                <w:sz w:val="20"/>
                <w:szCs w:val="20"/>
              </w:rPr>
              <w:t>24</w:t>
            </w:r>
          </w:p>
        </w:tc>
        <w:tc>
          <w:tcPr>
            <w:tcW w:w="548" w:type="pct"/>
            <w:tcBorders>
              <w:top w:val="single" w:sz="4" w:space="0" w:color="000000"/>
              <w:left w:val="single" w:sz="4" w:space="0" w:color="000000"/>
              <w:bottom w:val="single" w:sz="4" w:space="0" w:color="000000"/>
              <w:right w:val="single" w:sz="4" w:space="0" w:color="000000"/>
            </w:tcBorders>
            <w:vAlign w:val="center"/>
          </w:tcPr>
          <w:p w14:paraId="38255E0C" w14:textId="77777777" w:rsidR="00605D1C" w:rsidRPr="00605D1C" w:rsidRDefault="00605D1C" w:rsidP="00605D1C">
            <w:pPr>
              <w:jc w:val="center"/>
              <w:rPr>
                <w:rFonts w:ascii="Arial" w:eastAsia="Calibri" w:hAnsi="Arial" w:cs="Arial"/>
                <w:sz w:val="20"/>
                <w:szCs w:val="20"/>
              </w:rPr>
            </w:pPr>
            <w:r w:rsidRPr="00605D1C">
              <w:rPr>
                <w:rFonts w:eastAsia="Times New Roman" w:cs="Times New Roman"/>
                <w:sz w:val="20"/>
                <w:szCs w:val="20"/>
              </w:rPr>
              <w:t>8</w:t>
            </w:r>
          </w:p>
        </w:tc>
      </w:tr>
      <w:tr w:rsidR="00605D1C" w:rsidRPr="00605D1C" w14:paraId="6553D05E" w14:textId="77777777" w:rsidTr="00027019">
        <w:trPr>
          <w:cantSplit/>
          <w:trHeight w:val="1138"/>
        </w:trPr>
        <w:tc>
          <w:tcPr>
            <w:tcW w:w="364" w:type="pct"/>
            <w:tcBorders>
              <w:top w:val="single" w:sz="4" w:space="0" w:color="000000"/>
              <w:left w:val="single" w:sz="4" w:space="0" w:color="000000"/>
              <w:bottom w:val="single" w:sz="4" w:space="0" w:color="000000"/>
              <w:right w:val="single" w:sz="4" w:space="0" w:color="000000"/>
            </w:tcBorders>
            <w:vAlign w:val="center"/>
          </w:tcPr>
          <w:p w14:paraId="69155A37" w14:textId="77777777" w:rsidR="00605D1C" w:rsidRPr="00605D1C" w:rsidRDefault="00605D1C" w:rsidP="00605D1C">
            <w:pPr>
              <w:jc w:val="center"/>
              <w:rPr>
                <w:rFonts w:eastAsia="Calibri" w:cs="Calibri"/>
                <w:sz w:val="20"/>
                <w:szCs w:val="20"/>
              </w:rPr>
            </w:pPr>
            <w:r w:rsidRPr="00605D1C">
              <w:rPr>
                <w:rFonts w:eastAsia="Calibri" w:cs="Calibri"/>
                <w:sz w:val="20"/>
                <w:szCs w:val="20"/>
              </w:rPr>
              <w:t>7.0</w:t>
            </w:r>
          </w:p>
        </w:tc>
        <w:tc>
          <w:tcPr>
            <w:tcW w:w="646" w:type="pct"/>
            <w:tcBorders>
              <w:top w:val="single" w:sz="4" w:space="0" w:color="000000"/>
              <w:left w:val="single" w:sz="4" w:space="0" w:color="000000"/>
              <w:bottom w:val="single" w:sz="4" w:space="0" w:color="000000"/>
              <w:right w:val="single" w:sz="4" w:space="0" w:color="000000"/>
            </w:tcBorders>
            <w:vAlign w:val="center"/>
          </w:tcPr>
          <w:p w14:paraId="7332E2B1" w14:textId="281608E6" w:rsidR="00605D1C" w:rsidRPr="00605D1C" w:rsidRDefault="00605D1C" w:rsidP="00605D1C">
            <w:pPr>
              <w:jc w:val="center"/>
              <w:rPr>
                <w:rFonts w:eastAsia="Calibri" w:cs="Calibri"/>
                <w:sz w:val="20"/>
                <w:szCs w:val="20"/>
              </w:rPr>
            </w:pPr>
            <w:r w:rsidRPr="00605D1C">
              <w:rPr>
                <w:rFonts w:eastAsia="Times New Roman" w:cs="Times New Roman"/>
                <w:sz w:val="20"/>
                <w:szCs w:val="20"/>
              </w:rPr>
              <w:t>Grant Close</w:t>
            </w:r>
            <w:r w:rsidR="00EF5389">
              <w:rPr>
                <w:rFonts w:eastAsia="Times New Roman" w:cs="Times New Roman"/>
                <w:sz w:val="20"/>
                <w:szCs w:val="20"/>
              </w:rPr>
              <w:t>o</w:t>
            </w:r>
            <w:r w:rsidRPr="00605D1C">
              <w:rPr>
                <w:rFonts w:eastAsia="Times New Roman" w:cs="Times New Roman"/>
                <w:sz w:val="20"/>
                <w:szCs w:val="20"/>
              </w:rPr>
              <w:t>ut</w:t>
            </w:r>
          </w:p>
        </w:tc>
        <w:tc>
          <w:tcPr>
            <w:tcW w:w="445" w:type="pct"/>
            <w:tcBorders>
              <w:top w:val="single" w:sz="4" w:space="0" w:color="000000"/>
              <w:left w:val="single" w:sz="4" w:space="0" w:color="000000"/>
              <w:bottom w:val="single" w:sz="4" w:space="0" w:color="000000"/>
              <w:right w:val="single" w:sz="4" w:space="0" w:color="000000"/>
            </w:tcBorders>
            <w:vAlign w:val="center"/>
          </w:tcPr>
          <w:p w14:paraId="022FA407" w14:textId="77777777" w:rsidR="00605D1C" w:rsidRPr="00605D1C" w:rsidRDefault="00605D1C" w:rsidP="00605D1C">
            <w:pPr>
              <w:jc w:val="center"/>
              <w:rPr>
                <w:rFonts w:eastAsia="Calibri" w:cs="Calibri"/>
                <w:sz w:val="20"/>
                <w:szCs w:val="20"/>
              </w:rPr>
            </w:pPr>
            <w:r w:rsidRPr="00605D1C">
              <w:rPr>
                <w:rFonts w:eastAsia="Times New Roman" w:cs="Times New Roman"/>
                <w:sz w:val="20"/>
                <w:szCs w:val="20"/>
              </w:rPr>
              <w:t>M7.1</w:t>
            </w:r>
          </w:p>
        </w:tc>
        <w:tc>
          <w:tcPr>
            <w:tcW w:w="836" w:type="pct"/>
            <w:tcBorders>
              <w:top w:val="single" w:sz="4" w:space="0" w:color="000000"/>
              <w:left w:val="single" w:sz="4" w:space="0" w:color="000000"/>
              <w:bottom w:val="single" w:sz="4" w:space="0" w:color="000000"/>
              <w:right w:val="single" w:sz="4" w:space="0" w:color="000000"/>
            </w:tcBorders>
            <w:vAlign w:val="center"/>
          </w:tcPr>
          <w:p w14:paraId="78B4609B"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Final Reporting</w:t>
            </w:r>
          </w:p>
        </w:tc>
        <w:tc>
          <w:tcPr>
            <w:tcW w:w="1614" w:type="pct"/>
            <w:tcBorders>
              <w:top w:val="single" w:sz="4" w:space="0" w:color="000000"/>
              <w:left w:val="single" w:sz="4" w:space="0" w:color="000000"/>
              <w:bottom w:val="single" w:sz="4" w:space="0" w:color="000000"/>
              <w:right w:val="single" w:sz="4" w:space="0" w:color="000000"/>
            </w:tcBorders>
            <w:vAlign w:val="center"/>
          </w:tcPr>
          <w:p w14:paraId="3AEAFFC4" w14:textId="77777777" w:rsidR="00605D1C" w:rsidRPr="00605D1C" w:rsidRDefault="00605D1C" w:rsidP="00605D1C">
            <w:pPr>
              <w:rPr>
                <w:rFonts w:eastAsia="Times New Roman" w:cs="Times New Roman"/>
                <w:sz w:val="20"/>
                <w:szCs w:val="20"/>
              </w:rPr>
            </w:pPr>
            <w:r w:rsidRPr="00605D1C">
              <w:rPr>
                <w:rFonts w:eastAsia="Times New Roman" w:cs="Times New Roman"/>
                <w:sz w:val="20"/>
                <w:szCs w:val="20"/>
              </w:rPr>
              <w:t>Final reporting completed and submitted to DOE</w:t>
            </w:r>
          </w:p>
        </w:tc>
        <w:tc>
          <w:tcPr>
            <w:tcW w:w="547" w:type="pct"/>
            <w:tcBorders>
              <w:top w:val="single" w:sz="4" w:space="0" w:color="000000"/>
              <w:left w:val="single" w:sz="4" w:space="0" w:color="000000"/>
              <w:bottom w:val="single" w:sz="4" w:space="0" w:color="000000"/>
              <w:right w:val="single" w:sz="4" w:space="0" w:color="000000"/>
            </w:tcBorders>
            <w:vAlign w:val="center"/>
          </w:tcPr>
          <w:p w14:paraId="6462CA82" w14:textId="77777777" w:rsidR="00605D1C" w:rsidRPr="00605D1C" w:rsidRDefault="00605D1C" w:rsidP="00605D1C">
            <w:pPr>
              <w:jc w:val="center"/>
              <w:rPr>
                <w:rFonts w:eastAsia="Times New Roman" w:cs="Times New Roman"/>
                <w:b/>
                <w:bCs/>
                <w:sz w:val="20"/>
                <w:szCs w:val="20"/>
              </w:rPr>
            </w:pPr>
            <w:r w:rsidRPr="00605D1C">
              <w:rPr>
                <w:rFonts w:eastAsia="Times New Roman" w:cs="Times New Roman"/>
                <w:b/>
                <w:bCs/>
                <w:sz w:val="20"/>
                <w:szCs w:val="20"/>
              </w:rPr>
              <w:t xml:space="preserve">Complete </w:t>
            </w:r>
          </w:p>
          <w:p w14:paraId="3CFFC1EE" w14:textId="77777777" w:rsidR="00605D1C" w:rsidRPr="00605D1C" w:rsidRDefault="00605D1C" w:rsidP="00605D1C">
            <w:pPr>
              <w:jc w:val="center"/>
              <w:rPr>
                <w:rFonts w:eastAsia="Times New Roman" w:cs="Times New Roman"/>
                <w:sz w:val="20"/>
                <w:szCs w:val="20"/>
              </w:rPr>
            </w:pPr>
            <w:r w:rsidRPr="00605D1C">
              <w:rPr>
                <w:rFonts w:eastAsia="Times New Roman" w:cs="Times New Roman"/>
                <w:b/>
                <w:bCs/>
                <w:sz w:val="20"/>
                <w:szCs w:val="20"/>
              </w:rPr>
              <w:t>Month 28</w:t>
            </w:r>
          </w:p>
        </w:tc>
        <w:tc>
          <w:tcPr>
            <w:tcW w:w="548" w:type="pct"/>
            <w:tcBorders>
              <w:top w:val="single" w:sz="4" w:space="0" w:color="000000"/>
              <w:left w:val="single" w:sz="4" w:space="0" w:color="000000"/>
              <w:bottom w:val="single" w:sz="4" w:space="0" w:color="000000"/>
              <w:right w:val="single" w:sz="4" w:space="0" w:color="000000"/>
            </w:tcBorders>
            <w:vAlign w:val="center"/>
          </w:tcPr>
          <w:p w14:paraId="3ABFA619" w14:textId="77777777" w:rsidR="00605D1C" w:rsidRPr="00605D1C" w:rsidRDefault="00605D1C" w:rsidP="00605D1C">
            <w:pPr>
              <w:jc w:val="center"/>
              <w:rPr>
                <w:rFonts w:eastAsia="Times New Roman" w:cs="Times New Roman"/>
                <w:sz w:val="20"/>
                <w:szCs w:val="20"/>
              </w:rPr>
            </w:pPr>
            <w:r w:rsidRPr="00605D1C">
              <w:rPr>
                <w:rFonts w:eastAsia="Times New Roman" w:cs="Times New Roman"/>
                <w:sz w:val="20"/>
                <w:szCs w:val="20"/>
              </w:rPr>
              <w:t>10</w:t>
            </w:r>
          </w:p>
        </w:tc>
      </w:tr>
    </w:tbl>
    <w:p w14:paraId="5B6D8455" w14:textId="77777777" w:rsidR="00605D1C" w:rsidRPr="00605D1C" w:rsidRDefault="00605D1C" w:rsidP="00605D1C">
      <w:pPr>
        <w:rPr>
          <w:rFonts w:eastAsia="Calibri" w:cs="Times New Roman"/>
        </w:rPr>
      </w:pPr>
    </w:p>
    <w:p w14:paraId="193CE532" w14:textId="4883D14D" w:rsidR="00304C27" w:rsidRPr="00886322" w:rsidRDefault="00304C27" w:rsidP="00F37741"/>
    <w:sectPr w:rsidR="00304C27" w:rsidRPr="00886322" w:rsidSect="000B1CBD">
      <w:headerReference w:type="default" r:id="rId28"/>
      <w:footerReference w:type="default" r:id="rId29"/>
      <w:pgSz w:w="15840" w:h="12240" w:orient="landscape"/>
      <w:pgMar w:top="144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D7FB" w14:textId="77777777" w:rsidR="00242D81" w:rsidRDefault="00242D81" w:rsidP="00ED72FE">
      <w:r>
        <w:separator/>
      </w:r>
    </w:p>
  </w:endnote>
  <w:endnote w:type="continuationSeparator" w:id="0">
    <w:p w14:paraId="199885A6" w14:textId="77777777" w:rsidR="00242D81" w:rsidRDefault="00242D81" w:rsidP="00ED72FE">
      <w:r>
        <w:continuationSeparator/>
      </w:r>
    </w:p>
  </w:endnote>
  <w:endnote w:type="continuationNotice" w:id="1">
    <w:p w14:paraId="7C82DC92" w14:textId="77777777" w:rsidR="00242D81" w:rsidRDefault="00242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4A72" w14:textId="03688C60" w:rsidR="00C30EC5" w:rsidRPr="00C30EC5" w:rsidRDefault="00C30EC5" w:rsidP="00C30EC5">
    <w:pPr>
      <w:pStyle w:val="Footer"/>
      <w:jc w:val="center"/>
      <w:rPr>
        <w:sz w:val="20"/>
        <w:szCs w:val="20"/>
      </w:rPr>
    </w:pPr>
  </w:p>
  <w:p w14:paraId="6623F550" w14:textId="462D5F1B" w:rsidR="00242D81" w:rsidRDefault="00242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D0FB" w14:textId="3BE7D215" w:rsidR="00C30EC5" w:rsidRDefault="00E56833" w:rsidP="00A8784D">
    <w:pPr>
      <w:pStyle w:val="Footer"/>
      <w:jc w:val="center"/>
    </w:pPr>
    <w:r w:rsidRPr="00E56833">
      <w:rPr>
        <w:sz w:val="20"/>
        <w:szCs w:val="20"/>
      </w:rPr>
      <w:t xml:space="preserve">Page </w:t>
    </w:r>
    <w:r w:rsidRPr="00E56833">
      <w:rPr>
        <w:b/>
        <w:bCs/>
        <w:sz w:val="20"/>
        <w:szCs w:val="20"/>
      </w:rPr>
      <w:fldChar w:fldCharType="begin"/>
    </w:r>
    <w:r w:rsidRPr="00E56833">
      <w:rPr>
        <w:b/>
        <w:bCs/>
        <w:sz w:val="20"/>
        <w:szCs w:val="20"/>
      </w:rPr>
      <w:instrText xml:space="preserve"> PAGE  \* Arabic  \* MERGEFORMAT </w:instrText>
    </w:r>
    <w:r w:rsidRPr="00E56833">
      <w:rPr>
        <w:b/>
        <w:bCs/>
        <w:sz w:val="20"/>
        <w:szCs w:val="20"/>
      </w:rPr>
      <w:fldChar w:fldCharType="separate"/>
    </w:r>
    <w:r w:rsidRPr="00E56833">
      <w:rPr>
        <w:b/>
        <w:bCs/>
        <w:noProof/>
        <w:sz w:val="20"/>
        <w:szCs w:val="20"/>
      </w:rPr>
      <w:t>1</w:t>
    </w:r>
    <w:r w:rsidRPr="00E56833">
      <w:rPr>
        <w:b/>
        <w:bCs/>
        <w:sz w:val="20"/>
        <w:szCs w:val="20"/>
      </w:rPr>
      <w:fldChar w:fldCharType="end"/>
    </w:r>
    <w:r w:rsidRPr="00E56833">
      <w:rPr>
        <w:sz w:val="20"/>
        <w:szCs w:val="20"/>
      </w:rPr>
      <w:t xml:space="preserve"> of </w:t>
    </w:r>
    <w:r w:rsidRPr="00E56833">
      <w:rPr>
        <w:b/>
        <w:bCs/>
        <w:sz w:val="20"/>
        <w:szCs w:val="20"/>
      </w:rPr>
      <w:fldChar w:fldCharType="begin"/>
    </w:r>
    <w:r w:rsidRPr="00E56833">
      <w:rPr>
        <w:b/>
        <w:bCs/>
        <w:sz w:val="20"/>
        <w:szCs w:val="20"/>
      </w:rPr>
      <w:instrText xml:space="preserve"> NUMPAGES  \* Arabic  \* MERGEFORMAT </w:instrText>
    </w:r>
    <w:r w:rsidRPr="00E56833">
      <w:rPr>
        <w:b/>
        <w:bCs/>
        <w:sz w:val="20"/>
        <w:szCs w:val="20"/>
      </w:rPr>
      <w:fldChar w:fldCharType="separate"/>
    </w:r>
    <w:r w:rsidRPr="00E56833">
      <w:rPr>
        <w:b/>
        <w:bCs/>
        <w:noProof/>
        <w:sz w:val="20"/>
        <w:szCs w:val="20"/>
      </w:rPr>
      <w:t>2</w:t>
    </w:r>
    <w:r w:rsidRPr="00E56833">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B97" w14:textId="77777777" w:rsidR="00242D81" w:rsidRDefault="00242D81" w:rsidP="006A7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A9790" w14:textId="77777777" w:rsidR="00242D81" w:rsidRDefault="00242D81" w:rsidP="006A705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1A18" w14:textId="77777777" w:rsidR="00242D81" w:rsidRDefault="00242D81">
    <w:pPr>
      <w:pStyle w:val="Footer"/>
    </w:pPr>
    <w:r>
      <w:rPr>
        <w:noProof/>
      </w:rPr>
      <mc:AlternateContent>
        <mc:Choice Requires="wps">
          <w:drawing>
            <wp:anchor distT="45720" distB="45720" distL="114300" distR="114300" simplePos="0" relativeHeight="251683328" behindDoc="0" locked="0" layoutInCell="1" allowOverlap="1" wp14:anchorId="3D506DD8" wp14:editId="5192CE63">
              <wp:simplePos x="0" y="0"/>
              <wp:positionH relativeFrom="column">
                <wp:posOffset>0</wp:posOffset>
              </wp:positionH>
              <wp:positionV relativeFrom="paragraph">
                <wp:posOffset>236220</wp:posOffset>
              </wp:positionV>
              <wp:extent cx="6048375" cy="57658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76580"/>
                      </a:xfrm>
                      <a:prstGeom prst="rect">
                        <a:avLst/>
                      </a:prstGeom>
                      <a:solidFill>
                        <a:srgbClr val="FFFFFF"/>
                      </a:solidFill>
                      <a:ln w="9525">
                        <a:solidFill>
                          <a:srgbClr val="1F497D"/>
                        </a:solidFill>
                        <a:miter lim="800000"/>
                        <a:headEnd/>
                        <a:tailEnd/>
                      </a:ln>
                    </wps:spPr>
                    <wps:txbx>
                      <w:txbxContent>
                        <w:p w14:paraId="3ACA4779"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1"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7D24B0C4"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2" w:history="1">
                            <w:r w:rsidRPr="00CC1E95">
                              <w:rPr>
                                <w:rFonts w:eastAsia="Times New Roman" w:cs="Times New Roman"/>
                                <w:i/>
                                <w:color w:val="0000FF"/>
                                <w:sz w:val="20"/>
                                <w:szCs w:val="20"/>
                                <w:u w:val="single"/>
                              </w:rPr>
                              <w:t>EERE-ExchangeSupport@hq.doe.gov</w:t>
                            </w:r>
                          </w:hyperlink>
                        </w:p>
                        <w:p w14:paraId="039E37CF"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CFA330" w14:textId="77777777" w:rsidR="00242D81" w:rsidRDefault="00242D81" w:rsidP="009F3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06DD8" id="_x0000_t202" coordsize="21600,21600" o:spt="202" path="m,l,21600r21600,l21600,xe">
              <v:stroke joinstyle="miter"/>
              <v:path gradientshapeok="t" o:connecttype="rect"/>
            </v:shapetype>
            <v:shape id="_x0000_s1027" type="#_x0000_t202" style="position:absolute;margin-left:0;margin-top:18.6pt;width:476.25pt;height:45.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" strokecolor="#1f497d">
              <v:textbox>
                <w:txbxContent>
                  <w:p w14:paraId="3ACA4779"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3"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7D24B0C4"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4" w:history="1">
                      <w:r w:rsidRPr="00CC1E95">
                        <w:rPr>
                          <w:rFonts w:eastAsia="Times New Roman" w:cs="Times New Roman"/>
                          <w:i/>
                          <w:color w:val="0000FF"/>
                          <w:sz w:val="20"/>
                          <w:szCs w:val="20"/>
                          <w:u w:val="single"/>
                        </w:rPr>
                        <w:t>EERE-ExchangeSupport@hq.doe.gov</w:t>
                      </w:r>
                    </w:hyperlink>
                  </w:p>
                  <w:p w14:paraId="039E37CF"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CFA330" w14:textId="77777777" w:rsidR="00242D81" w:rsidRDefault="00242D81" w:rsidP="009F3FB0"/>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8FB1" w14:textId="77777777" w:rsidR="00242D81" w:rsidRDefault="00242D81">
    <w:pPr>
      <w:pStyle w:val="Footer"/>
      <w:jc w:val="center"/>
    </w:pPr>
    <w:r>
      <w:fldChar w:fldCharType="begin"/>
    </w:r>
    <w:r>
      <w:instrText xml:space="preserve"> PAGE   \* MERGEFORMAT </w:instrText>
    </w:r>
    <w:r>
      <w:fldChar w:fldCharType="separate"/>
    </w:r>
    <w:r>
      <w:rPr>
        <w:noProof/>
      </w:rPr>
      <w:t>1</w:t>
    </w:r>
    <w:r>
      <w:rPr>
        <w:noProof/>
      </w:rPr>
      <w:fldChar w:fldCharType="end"/>
    </w:r>
  </w:p>
  <w:p w14:paraId="1451522B" w14:textId="77777777" w:rsidR="00242D81" w:rsidRDefault="00242D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61A" w14:textId="3F47AEAC" w:rsidR="00242D81" w:rsidRDefault="00242D81" w:rsidP="006A7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CBD">
      <w:rPr>
        <w:rStyle w:val="PageNumber"/>
        <w:noProof/>
      </w:rPr>
      <w:t>7</w:t>
    </w:r>
    <w:r>
      <w:rPr>
        <w:rStyle w:val="PageNumber"/>
      </w:rPr>
      <w:fldChar w:fldCharType="end"/>
    </w:r>
  </w:p>
  <w:p w14:paraId="331268DF" w14:textId="77777777" w:rsidR="00242D81" w:rsidRDefault="00242D81" w:rsidP="006A705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82FD" w14:textId="0B7A1C98" w:rsidR="00242D81" w:rsidRDefault="00242D81">
    <w:pPr>
      <w:pStyle w:val="Footer"/>
    </w:pPr>
    <w:r>
      <w:rPr>
        <w:noProof/>
      </w:rPr>
      <mc:AlternateContent>
        <mc:Choice Requires="wps">
          <w:drawing>
            <wp:anchor distT="45720" distB="45720" distL="114300" distR="114300" simplePos="0" relativeHeight="251660800" behindDoc="0" locked="0" layoutInCell="1" allowOverlap="1" wp14:anchorId="66A7B4EE" wp14:editId="63327EBC">
              <wp:simplePos x="0" y="0"/>
              <wp:positionH relativeFrom="column">
                <wp:posOffset>0</wp:posOffset>
              </wp:positionH>
              <wp:positionV relativeFrom="paragraph">
                <wp:posOffset>236220</wp:posOffset>
              </wp:positionV>
              <wp:extent cx="6048375" cy="576580"/>
              <wp:effectExtent l="0" t="0" r="2857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76580"/>
                      </a:xfrm>
                      <a:prstGeom prst="rect">
                        <a:avLst/>
                      </a:prstGeom>
                      <a:solidFill>
                        <a:srgbClr val="FFFFFF"/>
                      </a:solidFill>
                      <a:ln w="9525">
                        <a:solidFill>
                          <a:srgbClr val="1F497D"/>
                        </a:solidFill>
                        <a:miter lim="800000"/>
                        <a:headEnd/>
                        <a:tailEnd/>
                      </a:ln>
                    </wps:spPr>
                    <wps:txbx>
                      <w:txbxContent>
                        <w:p w14:paraId="364B7A9B"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1"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08AB6CE5"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2" w:history="1">
                            <w:r w:rsidRPr="00CC1E95">
                              <w:rPr>
                                <w:rFonts w:eastAsia="Times New Roman" w:cs="Times New Roman"/>
                                <w:i/>
                                <w:color w:val="0000FF"/>
                                <w:sz w:val="20"/>
                                <w:szCs w:val="20"/>
                                <w:u w:val="single"/>
                              </w:rPr>
                              <w:t>EERE-ExchangeSupport@hq.doe.gov</w:t>
                            </w:r>
                          </w:hyperlink>
                        </w:p>
                        <w:p w14:paraId="337D45D7"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ED08DE" w14:textId="77777777" w:rsidR="00242D81" w:rsidRDefault="00242D81" w:rsidP="009F3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7B4EE" id="_x0000_t202" coordsize="21600,21600" o:spt="202" path="m,l,21600r21600,l21600,xe">
              <v:stroke joinstyle="miter"/>
              <v:path gradientshapeok="t" o:connecttype="rect"/>
            </v:shapetype>
            <v:shape id="_x0000_s1029" type="#_x0000_t202" style="position:absolute;margin-left:0;margin-top:18.6pt;width:476.25pt;height:45.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" strokecolor="#1f497d">
              <v:textbox>
                <w:txbxContent>
                  <w:p w14:paraId="364B7A9B"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Questions about this FOA? Email</w:t>
                    </w:r>
                    <w:r>
                      <w:rPr>
                        <w:rFonts w:eastAsia="Times New Roman" w:cs="Times New Roman"/>
                        <w:i/>
                        <w:sz w:val="20"/>
                        <w:szCs w:val="20"/>
                      </w:rPr>
                      <w:t xml:space="preserve"> </w:t>
                    </w:r>
                    <w:hyperlink r:id="rId3" w:history="1">
                      <w:r w:rsidRPr="002034FA">
                        <w:rPr>
                          <w:rStyle w:val="Hyperlink"/>
                          <w:rFonts w:eastAsia="Times New Roman" w:cs="Times New Roman"/>
                          <w:i/>
                          <w:sz w:val="20"/>
                          <w:szCs w:val="20"/>
                        </w:rPr>
                        <w:t>tribal@ee.doe.gov</w:t>
                      </w:r>
                    </w:hyperlink>
                    <w:r w:rsidRPr="00CC1E95">
                      <w:rPr>
                        <w:rFonts w:eastAsia="Times New Roman" w:cs="Times New Roman"/>
                        <w:i/>
                        <w:sz w:val="20"/>
                        <w:szCs w:val="20"/>
                      </w:rPr>
                      <w:t xml:space="preserve">. </w:t>
                    </w:r>
                  </w:p>
                  <w:p w14:paraId="08AB6CE5" w14:textId="77777777" w:rsidR="00242D81" w:rsidRDefault="00242D81" w:rsidP="009F3FB0">
                    <w:pPr>
                      <w:jc w:val="center"/>
                      <w:rPr>
                        <w:rFonts w:eastAsia="Times New Roman" w:cs="Times New Roman"/>
                        <w:i/>
                        <w:color w:val="0000FF"/>
                        <w:sz w:val="20"/>
                        <w:szCs w:val="20"/>
                        <w:u w:val="single"/>
                      </w:rPr>
                    </w:pPr>
                    <w:r w:rsidRPr="00CC1E95">
                      <w:rPr>
                        <w:rFonts w:eastAsia="Times New Roman" w:cs="Times New Roman"/>
                        <w:i/>
                        <w:sz w:val="20"/>
                        <w:szCs w:val="20"/>
                      </w:rPr>
                      <w:t>Problems with EERE Exchange? Email EERE-</w:t>
                    </w:r>
                    <w:r w:rsidRPr="00CC1E95">
                      <w:rPr>
                        <w:rFonts w:eastAsia="Times New Roman" w:cs="Times New Roman"/>
                        <w:sz w:val="20"/>
                        <w:szCs w:val="20"/>
                      </w:rPr>
                      <w:t xml:space="preserve"> </w:t>
                    </w:r>
                    <w:hyperlink r:id="rId4" w:history="1">
                      <w:r w:rsidRPr="00CC1E95">
                        <w:rPr>
                          <w:rFonts w:eastAsia="Times New Roman" w:cs="Times New Roman"/>
                          <w:i/>
                          <w:color w:val="0000FF"/>
                          <w:sz w:val="20"/>
                          <w:szCs w:val="20"/>
                          <w:u w:val="single"/>
                        </w:rPr>
                        <w:t>EERE-ExchangeSupport@hq.doe.gov</w:t>
                      </w:r>
                    </w:hyperlink>
                  </w:p>
                  <w:p w14:paraId="337D45D7" w14:textId="77777777" w:rsidR="00242D81" w:rsidRPr="00CC1E95" w:rsidRDefault="00242D81" w:rsidP="009F3FB0">
                    <w:pPr>
                      <w:jc w:val="center"/>
                      <w:rPr>
                        <w:rFonts w:eastAsia="Times New Roman" w:cs="Times New Roman"/>
                        <w:i/>
                        <w:sz w:val="20"/>
                        <w:szCs w:val="20"/>
                      </w:rPr>
                    </w:pPr>
                    <w:r w:rsidRPr="00CC1E95">
                      <w:rPr>
                        <w:rFonts w:eastAsia="Times New Roman" w:cs="Times New Roman"/>
                        <w:i/>
                        <w:sz w:val="20"/>
                        <w:szCs w:val="20"/>
                      </w:rPr>
                      <w:t>Include FOA name and number in subject line.</w:t>
                    </w:r>
                  </w:p>
                  <w:p w14:paraId="67ED08DE" w14:textId="77777777" w:rsidR="00242D81" w:rsidRDefault="00242D81" w:rsidP="009F3FB0"/>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5921" w14:textId="77777777" w:rsidR="00242D81" w:rsidRDefault="00242D81">
    <w:pPr>
      <w:pStyle w:val="Footer"/>
      <w:jc w:val="center"/>
    </w:pPr>
    <w:r>
      <w:fldChar w:fldCharType="begin"/>
    </w:r>
    <w:r>
      <w:instrText xml:space="preserve"> PAGE   \* MERGEFORMAT </w:instrText>
    </w:r>
    <w:r>
      <w:fldChar w:fldCharType="separate"/>
    </w:r>
    <w:r>
      <w:rPr>
        <w:noProof/>
      </w:rPr>
      <w:t>1</w:t>
    </w:r>
    <w:r>
      <w:rPr>
        <w:noProof/>
      </w:rPr>
      <w:fldChar w:fldCharType="end"/>
    </w:r>
  </w:p>
  <w:p w14:paraId="24F9392E" w14:textId="77777777" w:rsidR="00242D81" w:rsidRDefault="00242D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397C" w14:textId="6CDC833C" w:rsidR="00242D81" w:rsidRDefault="00242D81">
    <w:pPr>
      <w:pStyle w:val="Footer"/>
    </w:pPr>
  </w:p>
  <w:p w14:paraId="62A39765" w14:textId="163F3C37" w:rsidR="00242D81" w:rsidRPr="000B1CBD" w:rsidRDefault="002E218A" w:rsidP="002E218A">
    <w:pPr>
      <w:tabs>
        <w:tab w:val="center" w:pos="4680"/>
        <w:tab w:val="right" w:pos="9360"/>
      </w:tabs>
      <w:jc w:val="center"/>
      <w:rPr>
        <w:rFonts w:eastAsia="Calibri" w:cs="Times New Roman"/>
        <w:b/>
        <w:smallCaps/>
      </w:rPr>
    </w:pPr>
    <w:r w:rsidRPr="002E218A">
      <w:rPr>
        <w:sz w:val="20"/>
        <w:szCs w:val="20"/>
      </w:rPr>
      <w:t xml:space="preserve">Page </w:t>
    </w:r>
    <w:r w:rsidRPr="002E218A">
      <w:rPr>
        <w:b/>
        <w:bCs/>
        <w:sz w:val="20"/>
        <w:szCs w:val="20"/>
      </w:rPr>
      <w:fldChar w:fldCharType="begin"/>
    </w:r>
    <w:r w:rsidRPr="002E218A">
      <w:rPr>
        <w:b/>
        <w:bCs/>
        <w:sz w:val="20"/>
        <w:szCs w:val="20"/>
      </w:rPr>
      <w:instrText xml:space="preserve"> PAGE  \* Arabic  \* MERGEFORMAT </w:instrText>
    </w:r>
    <w:r w:rsidRPr="002E218A">
      <w:rPr>
        <w:b/>
        <w:bCs/>
        <w:sz w:val="20"/>
        <w:szCs w:val="20"/>
      </w:rPr>
      <w:fldChar w:fldCharType="separate"/>
    </w:r>
    <w:r w:rsidRPr="002E218A">
      <w:rPr>
        <w:b/>
        <w:bCs/>
        <w:sz w:val="20"/>
        <w:szCs w:val="20"/>
      </w:rPr>
      <w:t>5</w:t>
    </w:r>
    <w:r w:rsidRPr="002E218A">
      <w:rPr>
        <w:b/>
        <w:bCs/>
        <w:sz w:val="20"/>
        <w:szCs w:val="20"/>
      </w:rPr>
      <w:fldChar w:fldCharType="end"/>
    </w:r>
    <w:r w:rsidRPr="002E218A">
      <w:rPr>
        <w:sz w:val="20"/>
        <w:szCs w:val="20"/>
      </w:rPr>
      <w:t xml:space="preserve"> of </w:t>
    </w:r>
    <w:r w:rsidRPr="002E218A">
      <w:rPr>
        <w:b/>
        <w:bCs/>
        <w:sz w:val="20"/>
        <w:szCs w:val="20"/>
      </w:rPr>
      <w:fldChar w:fldCharType="begin"/>
    </w:r>
    <w:r w:rsidRPr="002E218A">
      <w:rPr>
        <w:b/>
        <w:bCs/>
        <w:sz w:val="20"/>
        <w:szCs w:val="20"/>
      </w:rPr>
      <w:instrText xml:space="preserve"> NUMPAGES  \* Arabic  \* MERGEFORMAT </w:instrText>
    </w:r>
    <w:r w:rsidRPr="002E218A">
      <w:rPr>
        <w:b/>
        <w:bCs/>
        <w:sz w:val="20"/>
        <w:szCs w:val="20"/>
      </w:rPr>
      <w:fldChar w:fldCharType="separate"/>
    </w:r>
    <w:r w:rsidRPr="002E218A">
      <w:rPr>
        <w:b/>
        <w:bCs/>
        <w:sz w:val="20"/>
        <w:szCs w:val="20"/>
      </w:rPr>
      <w:t>16</w:t>
    </w:r>
    <w:r w:rsidRPr="002E218A">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161A" w14:textId="77777777" w:rsidR="00242D81" w:rsidRDefault="00242D81" w:rsidP="00ED72FE">
      <w:r>
        <w:separator/>
      </w:r>
    </w:p>
  </w:footnote>
  <w:footnote w:type="continuationSeparator" w:id="0">
    <w:p w14:paraId="27D22AC4" w14:textId="77777777" w:rsidR="00242D81" w:rsidRDefault="00242D81" w:rsidP="00ED72FE">
      <w:r>
        <w:continuationSeparator/>
      </w:r>
    </w:p>
  </w:footnote>
  <w:footnote w:type="continuationNotice" w:id="1">
    <w:p w14:paraId="00B7E87C" w14:textId="77777777" w:rsidR="00242D81" w:rsidRDefault="00242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470643"/>
      <w:docPartObj>
        <w:docPartGallery w:val="Page Numbers (Top of Page)"/>
        <w:docPartUnique/>
      </w:docPartObj>
    </w:sdtPr>
    <w:sdtEndPr/>
    <w:sdtContent>
      <w:p w14:paraId="69E84EA4" w14:textId="13C4DF5F" w:rsidR="00C62423" w:rsidRPr="00B913C8" w:rsidDel="00C62423" w:rsidRDefault="00C62423" w:rsidP="00B913C8">
        <w:pPr>
          <w:pStyle w:val="Header"/>
          <w:tabs>
            <w:tab w:val="clear" w:pos="4680"/>
            <w:tab w:val="clear" w:pos="9360"/>
            <w:tab w:val="left" w:pos="6480"/>
          </w:tabs>
          <w:spacing w:line="360" w:lineRule="auto"/>
        </w:pPr>
      </w:p>
      <w:p w14:paraId="0026E209" w14:textId="50A90E42" w:rsidR="00242D81" w:rsidRDefault="00A756BC" w:rsidP="00B913C8"/>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371350"/>
      <w:docPartObj>
        <w:docPartGallery w:val="Page Numbers (Top of Page)"/>
        <w:docPartUnique/>
      </w:docPartObj>
    </w:sdtPr>
    <w:sdtEndPr/>
    <w:sdtContent>
      <w:p w14:paraId="6118B0B9" w14:textId="12AB5C8C" w:rsidR="00B913C8" w:rsidRDefault="00B913C8" w:rsidP="00B913C8">
        <w:pPr>
          <w:pStyle w:val="Header"/>
          <w:tabs>
            <w:tab w:val="clear" w:pos="4680"/>
            <w:tab w:val="clear" w:pos="9360"/>
            <w:tab w:val="left" w:pos="6480"/>
          </w:tabs>
          <w:spacing w:line="360" w:lineRule="auto"/>
        </w:pPr>
      </w:p>
      <w:bookmarkStart w:id="11" w:name="_Hlk114410242" w:displacedByCustomXml="next"/>
      <w:sdt>
        <w:sdtPr>
          <w:id w:val="-1220122475"/>
          <w:docPartObj>
            <w:docPartGallery w:val="Page Numbers (Top of Page)"/>
            <w:docPartUnique/>
          </w:docPartObj>
        </w:sdtPr>
        <w:sdtEndPr/>
        <w:sdtContent>
          <w:p w14:paraId="0B408EE3" w14:textId="77777777" w:rsidR="00B913C8" w:rsidRPr="00583B08" w:rsidRDefault="00B913C8" w:rsidP="00B913C8">
            <w:pPr>
              <w:pStyle w:val="Header"/>
              <w:tabs>
                <w:tab w:val="clear" w:pos="4680"/>
                <w:tab w:val="clear" w:pos="9360"/>
                <w:tab w:val="left" w:pos="6480"/>
              </w:tabs>
              <w:spacing w:line="360" w:lineRule="auto"/>
              <w:rPr>
                <w:rFonts w:eastAsia="Calibri" w:cs="Times New Roman"/>
                <w:color w:val="0070C0"/>
                <w:sz w:val="22"/>
              </w:rPr>
            </w:pPr>
            <w:r>
              <w:rPr>
                <w:rFonts w:eastAsia="Calibri" w:cs="Times New Roman"/>
                <w:b/>
                <w:sz w:val="22"/>
              </w:rPr>
              <w:t>Workplan</w:t>
            </w:r>
            <w:r>
              <w:rPr>
                <w:rFonts w:eastAsia="Calibri" w:cs="Times New Roman"/>
                <w:b/>
                <w:sz w:val="22"/>
              </w:rPr>
              <w:tab/>
            </w:r>
            <w:sdt>
              <w:sdtPr>
                <w:rPr>
                  <w:rFonts w:eastAsia="Calibri" w:cs="Times New Roman"/>
                  <w:b/>
                  <w:color w:val="0070C0"/>
                  <w:sz w:val="22"/>
                </w:rPr>
                <w:id w:val="1834638991"/>
                <w:placeholder>
                  <w:docPart w:val="BA0D79A944EA4E74B38CDD44B0C05E97"/>
                </w:placeholder>
              </w:sdtPr>
              <w:sdtEndPr/>
              <w:sdtContent>
                <w:r w:rsidRPr="00583B08">
                  <w:rPr>
                    <w:rFonts w:eastAsia="Calibri" w:cs="Times New Roman"/>
                    <w:b/>
                    <w:color w:val="0070C0"/>
                    <w:sz w:val="22"/>
                  </w:rPr>
                  <w:t>[Applicant Organization Name]</w:t>
                </w:r>
              </w:sdtContent>
            </w:sdt>
          </w:p>
          <w:sdt>
            <w:sdtPr>
              <w:rPr>
                <w:rFonts w:eastAsia="Calibri" w:cs="Times New Roman"/>
                <w:b/>
                <w:color w:val="0070C0"/>
                <w:sz w:val="22"/>
              </w:rPr>
              <w:id w:val="-553695828"/>
              <w:placeholder>
                <w:docPart w:val="BA0D79A944EA4E74B38CDD44B0C05E97"/>
              </w:placeholder>
            </w:sdtPr>
            <w:sdtEndPr>
              <w:rPr>
                <w:b w:val="0"/>
              </w:rPr>
            </w:sdtEndPr>
            <w:sdtContent>
              <w:p w14:paraId="1F70A05D" w14:textId="10774F1D" w:rsidR="00B913C8" w:rsidRDefault="00B913C8" w:rsidP="00B913C8">
                <w:pPr>
                  <w:spacing w:line="360" w:lineRule="auto"/>
                  <w:jc w:val="right"/>
                </w:pPr>
                <w:r w:rsidRPr="00583B08">
                  <w:rPr>
                    <w:rFonts w:eastAsia="Calibri" w:cs="Times New Roman"/>
                    <w:b/>
                    <w:color w:val="0070C0"/>
                    <w:sz w:val="22"/>
                  </w:rPr>
                  <w:t>[</w:t>
                </w:r>
                <w:r>
                  <w:rPr>
                    <w:rFonts w:eastAsia="Calibri" w:cs="Times New Roman"/>
                    <w:b/>
                    <w:color w:val="0070C0"/>
                    <w:sz w:val="22"/>
                  </w:rPr>
                  <w:t xml:space="preserve">IE-Exchange </w:t>
                </w:r>
                <w:r w:rsidRPr="00583B08">
                  <w:rPr>
                    <w:rFonts w:eastAsia="Calibri" w:cs="Times New Roman"/>
                    <w:b/>
                    <w:color w:val="0070C0"/>
                    <w:sz w:val="22"/>
                  </w:rPr>
                  <w:t>Control Number]</w:t>
                </w:r>
              </w:p>
            </w:sdtContent>
          </w:sdt>
        </w:sdtContent>
      </w:sdt>
      <w:bookmarkEnd w:id="11"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FB8" w14:textId="77777777" w:rsidR="00242D81" w:rsidRDefault="00242D81" w:rsidP="006A705B">
    <w:pPr>
      <w:pStyle w:val="Header"/>
      <w:ind w:right="900"/>
    </w:pPr>
    <w:r>
      <w:rPr>
        <w:noProof/>
      </w:rPr>
      <w:drawing>
        <wp:anchor distT="0" distB="0" distL="114300" distR="114300" simplePos="0" relativeHeight="251682304" behindDoc="0" locked="0" layoutInCell="1" allowOverlap="1" wp14:anchorId="08047A6B" wp14:editId="2ED9152B">
          <wp:simplePos x="0" y="0"/>
          <wp:positionH relativeFrom="column">
            <wp:posOffset>-322580</wp:posOffset>
          </wp:positionH>
          <wp:positionV relativeFrom="paragraph">
            <wp:posOffset>164465</wp:posOffset>
          </wp:positionV>
          <wp:extent cx="2197735" cy="330200"/>
          <wp:effectExtent l="0" t="0" r="0" b="0"/>
          <wp:wrapNone/>
          <wp:docPr id="25" name="Picture 25"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1" locked="0" layoutInCell="1" allowOverlap="1" wp14:anchorId="590DD23C" wp14:editId="024729CF">
              <wp:simplePos x="0" y="0"/>
              <wp:positionH relativeFrom="column">
                <wp:posOffset>-932180</wp:posOffset>
              </wp:positionH>
              <wp:positionV relativeFrom="page">
                <wp:posOffset>462915</wp:posOffset>
              </wp:positionV>
              <wp:extent cx="9701530" cy="626110"/>
              <wp:effectExtent l="0" t="0"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261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A1F58C2" w14:textId="77777777"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D23C" id="Rectangle 11" o:spid="_x0000_s1028" style="position:absolute;margin-left:-73.4pt;margin-top:36.45pt;width:763.9pt;height:49.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" fillcolor="#006892" stroked="f" strokecolor="#4a7ebb" strokeweight="1.5pt">
              <v:shadow opacity="22938f" offset="0"/>
              <v:textbox inset=",7.2pt,,7.2pt">
                <w:txbxContent>
                  <w:p w14:paraId="5A1F58C2" w14:textId="77777777"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v:textbox>
              <w10:wrap anchory="page"/>
            </v:rect>
          </w:pict>
        </mc:Fallback>
      </mc:AlternateContent>
    </w:r>
    <w:r>
      <w:rPr>
        <w:noProof/>
      </w:rPr>
      <mc:AlternateContent>
        <mc:Choice Requires="wps">
          <w:drawing>
            <wp:anchor distT="0" distB="0" distL="114300" distR="114300" simplePos="0" relativeHeight="251681280" behindDoc="0" locked="0" layoutInCell="1" allowOverlap="1" wp14:anchorId="7F1B8DC9" wp14:editId="5F1B62F0">
              <wp:simplePos x="0" y="0"/>
              <wp:positionH relativeFrom="column">
                <wp:posOffset>572770</wp:posOffset>
              </wp:positionH>
              <wp:positionV relativeFrom="paragraph">
                <wp:posOffset>635635</wp:posOffset>
              </wp:positionV>
              <wp:extent cx="9131300" cy="596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1300" cy="59690"/>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0C60" id="Rectangle 15" o:spid="_x0000_s1026" style="position:absolute;margin-left:45.1pt;margin-top:50.05pt;width:719pt;height:4.7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" fillcolor="#00a4e4" stroked="f" strokecolor="blue" strokeweight="1.5pt">
              <v:shadow opacity="22938f" offset="0"/>
              <v:textbox inset=",7.2pt,,7.2pt"/>
            </v:rect>
          </w:pict>
        </mc:Fallback>
      </mc:AlternateContent>
    </w:r>
    <w:r>
      <w:rPr>
        <w:noProof/>
      </w:rPr>
      <mc:AlternateContent>
        <mc:Choice Requires="wps">
          <w:drawing>
            <wp:anchor distT="0" distB="0" distL="114300" distR="114300" simplePos="0" relativeHeight="251680256" behindDoc="0" locked="0" layoutInCell="1" allowOverlap="1" wp14:anchorId="38AF78F7" wp14:editId="3EC06529">
              <wp:simplePos x="0" y="0"/>
              <wp:positionH relativeFrom="column">
                <wp:posOffset>0</wp:posOffset>
              </wp:positionH>
              <wp:positionV relativeFrom="paragraph">
                <wp:posOffset>628650</wp:posOffset>
              </wp:positionV>
              <wp:extent cx="2514600" cy="5969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59690"/>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5497" id="Rectangle 16" o:spid="_x0000_s1026" style="position:absolute;margin-left:0;margin-top:49.5pt;width:198pt;height:4.7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" fillcolor="#50565c" stroked="f" strokecolor="blue" strokeweight="1.5pt">
              <v:shadow opacity="22938f" offset="0"/>
              <v:textbox inset=",7.2pt,,7.2pt"/>
            </v:rect>
          </w:pict>
        </mc:Fallback>
      </mc:AlternateContent>
    </w:r>
  </w:p>
  <w:p w14:paraId="733A876F" w14:textId="77777777" w:rsidR="00242D81" w:rsidRDefault="00242D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5955" w14:textId="77777777" w:rsidR="00242D81" w:rsidRDefault="00242D81" w:rsidP="006A705B">
    <w:pPr>
      <w:pStyle w:val="Header"/>
      <w:ind w:right="900"/>
    </w:pPr>
    <w:r>
      <w:rPr>
        <w:noProof/>
      </w:rPr>
      <w:drawing>
        <wp:anchor distT="0" distB="0" distL="114300" distR="114300" simplePos="0" relativeHeight="251650560" behindDoc="0" locked="0" layoutInCell="1" allowOverlap="1" wp14:anchorId="6C3C45CA" wp14:editId="2334CF23">
          <wp:simplePos x="0" y="0"/>
          <wp:positionH relativeFrom="column">
            <wp:posOffset>-322580</wp:posOffset>
          </wp:positionH>
          <wp:positionV relativeFrom="paragraph">
            <wp:posOffset>164465</wp:posOffset>
          </wp:positionV>
          <wp:extent cx="2197735" cy="330200"/>
          <wp:effectExtent l="0" t="0" r="0" b="0"/>
          <wp:wrapNone/>
          <wp:docPr id="42" name="Picture 42"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1" locked="0" layoutInCell="1" allowOverlap="1" wp14:anchorId="5A9ED2C6" wp14:editId="3BFB2737">
              <wp:simplePos x="0" y="0"/>
              <wp:positionH relativeFrom="column">
                <wp:posOffset>-932180</wp:posOffset>
              </wp:positionH>
              <wp:positionV relativeFrom="page">
                <wp:posOffset>462915</wp:posOffset>
              </wp:positionV>
              <wp:extent cx="9701530" cy="626110"/>
              <wp:effectExtent l="0" t="0"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1530" cy="6261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49D0331" w14:textId="169D6B1B"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D2C6" id="Rectangle 13" o:spid="_x0000_s1030" style="position:absolute;margin-left:-73.4pt;margin-top:36.45pt;width:763.9pt;height:4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" fillcolor="#006892" stroked="f" strokecolor="#4a7ebb" strokeweight="1.5pt">
              <v:shadow opacity="22938f" offset="0"/>
              <v:textbox inset=",7.2pt,,7.2pt">
                <w:txbxContent>
                  <w:p w14:paraId="049D0331" w14:textId="169D6B1B" w:rsidR="00242D81" w:rsidRPr="009A7E6F" w:rsidRDefault="00242D81" w:rsidP="006A705B">
                    <w:pPr>
                      <w:spacing w:before="240"/>
                      <w:rPr>
                        <w:color w:val="FFFFFF"/>
                        <w:sz w:val="36"/>
                        <w:szCs w:val="36"/>
                      </w:rPr>
                    </w:pPr>
                    <w:r>
                      <w:tab/>
                    </w:r>
                    <w:r>
                      <w:tab/>
                    </w:r>
                    <w:r>
                      <w:tab/>
                    </w:r>
                    <w:r>
                      <w:tab/>
                      <w:t xml:space="preserve">                        </w:t>
                    </w:r>
                    <w:r w:rsidRPr="009A7E6F">
                      <w:rPr>
                        <w:color w:val="FFFFFF"/>
                        <w:sz w:val="36"/>
                        <w:szCs w:val="36"/>
                      </w:rPr>
                      <w:t>FOA REQUIREMENTS DOCUMENT</w:t>
                    </w:r>
                  </w:p>
                </w:txbxContent>
              </v:textbox>
              <w10:wrap anchory="page"/>
            </v:rect>
          </w:pict>
        </mc:Fallback>
      </mc:AlternateContent>
    </w:r>
    <w:r>
      <w:rPr>
        <w:noProof/>
      </w:rPr>
      <mc:AlternateContent>
        <mc:Choice Requires="wps">
          <w:drawing>
            <wp:anchor distT="0" distB="0" distL="114300" distR="114300" simplePos="0" relativeHeight="251648512" behindDoc="0" locked="0" layoutInCell="1" allowOverlap="1" wp14:anchorId="6095D909" wp14:editId="2D1C36FB">
              <wp:simplePos x="0" y="0"/>
              <wp:positionH relativeFrom="column">
                <wp:posOffset>572770</wp:posOffset>
              </wp:positionH>
              <wp:positionV relativeFrom="paragraph">
                <wp:posOffset>635635</wp:posOffset>
              </wp:positionV>
              <wp:extent cx="9131300" cy="596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1300" cy="59690"/>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E44D" id="Rectangle 12" o:spid="_x0000_s1026" style="position:absolute;margin-left:45.1pt;margin-top:50.05pt;width:719pt;height:4.7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" fillcolor="#00a4e4" stroked="f" strokecolor="blue" strokeweight="1.5pt">
              <v:shadow opacity="22938f" offset="0"/>
              <v:textbox inset=",7.2pt,,7.2pt"/>
            </v:rect>
          </w:pict>
        </mc:Fallback>
      </mc:AlternateContent>
    </w:r>
    <w:r>
      <w:rPr>
        <w:noProof/>
      </w:rPr>
      <mc:AlternateContent>
        <mc:Choice Requires="wps">
          <w:drawing>
            <wp:anchor distT="0" distB="0" distL="114300" distR="114300" simplePos="0" relativeHeight="251646464" behindDoc="0" locked="0" layoutInCell="1" allowOverlap="1" wp14:anchorId="6CAFDD6A" wp14:editId="2E761865">
              <wp:simplePos x="0" y="0"/>
              <wp:positionH relativeFrom="column">
                <wp:posOffset>0</wp:posOffset>
              </wp:positionH>
              <wp:positionV relativeFrom="paragraph">
                <wp:posOffset>628650</wp:posOffset>
              </wp:positionV>
              <wp:extent cx="2514600" cy="596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59690"/>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07C0" id="Rectangle 8" o:spid="_x0000_s1026" style="position:absolute;margin-left:0;margin-top:49.5pt;width:198pt;height:4.7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" fillcolor="#50565c" stroked="f" strokecolor="blue" strokeweight="1.5pt">
              <v:shadow opacity="22938f" offset="0"/>
              <v:textbox inset=",7.2pt,,7.2pt"/>
            </v:rect>
          </w:pict>
        </mc:Fallback>
      </mc:AlternateContent>
    </w:r>
  </w:p>
  <w:p w14:paraId="7035C37B" w14:textId="77777777" w:rsidR="00242D81" w:rsidRDefault="00242D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067485"/>
      <w:docPartObj>
        <w:docPartGallery w:val="Page Numbers (Top of Page)"/>
        <w:docPartUnique/>
      </w:docPartObj>
    </w:sdtPr>
    <w:sdtEndPr/>
    <w:sdtContent>
      <w:p w14:paraId="67007CD6" w14:textId="326F2C52" w:rsidR="00242D81" w:rsidRPr="002146EA" w:rsidRDefault="00242D81" w:rsidP="006923CA">
        <w:pPr>
          <w:tabs>
            <w:tab w:val="center" w:pos="4320"/>
            <w:tab w:val="right" w:pos="8640"/>
          </w:tabs>
          <w:rPr>
            <w:rFonts w:ascii="Cambria" w:eastAsia="Times New Roman" w:hAnsi="Cambria" w:cs="Times New Roman"/>
            <w:szCs w:val="24"/>
            <w:lang w:eastAsia="ja-JP"/>
          </w:rPr>
        </w:pPr>
      </w:p>
      <w:p w14:paraId="18C20898" w14:textId="63B9E03D" w:rsidR="00242D81" w:rsidRPr="002C586D" w:rsidRDefault="00242D81" w:rsidP="006923CA">
        <w:pPr>
          <w:pStyle w:val="Header"/>
          <w:jc w:val="right"/>
          <w:rPr>
            <w:color w:val="1F497D"/>
          </w:rPr>
        </w:pPr>
        <w:r w:rsidRPr="002C586D">
          <w:rPr>
            <w:color w:val="1F497D"/>
          </w:rPr>
          <w:t xml:space="preserve"> </w:t>
        </w:r>
      </w:p>
      <w:p w14:paraId="66D06371" w14:textId="7BF91A3B" w:rsidR="00242D81" w:rsidRDefault="00A756BC" w:rsidP="006923CA">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A74A79C"/>
    <w:lvl w:ilvl="0">
      <w:start w:val="1"/>
      <w:numFmt w:val="decimal"/>
      <w:lvlText w:val="(%1)"/>
      <w:lvlJc w:val="left"/>
      <w:pPr>
        <w:ind w:left="-1364" w:hanging="360"/>
      </w:pPr>
      <w:rPr>
        <w:rFonts w:asciiTheme="minorHAnsi" w:hAnsiTheme="minorHAnsi" w:cs="Times New Roman" w:hint="default"/>
        <w:b w:val="0"/>
        <w:bCs w:val="0"/>
        <w:sz w:val="24"/>
        <w:szCs w:val="24"/>
      </w:rPr>
    </w:lvl>
    <w:lvl w:ilvl="1">
      <w:start w:val="1"/>
      <w:numFmt w:val="lowerLetter"/>
      <w:lvlText w:val="%2."/>
      <w:lvlJc w:val="left"/>
      <w:pPr>
        <w:ind w:left="-464" w:hanging="360"/>
      </w:pPr>
      <w:rPr>
        <w:rFonts w:ascii="Times New Roman" w:hAnsi="Times New Roman" w:cs="Times New Roman"/>
        <w:b w:val="0"/>
        <w:bCs w:val="0"/>
        <w:sz w:val="22"/>
        <w:szCs w:val="22"/>
      </w:rPr>
    </w:lvl>
    <w:lvl w:ilvl="2">
      <w:numFmt w:val="bullet"/>
      <w:lvlText w:val="•"/>
      <w:lvlJc w:val="left"/>
      <w:pPr>
        <w:ind w:left="345" w:hanging="360"/>
      </w:pPr>
    </w:lvl>
    <w:lvl w:ilvl="3">
      <w:numFmt w:val="bullet"/>
      <w:lvlText w:val="•"/>
      <w:lvlJc w:val="left"/>
      <w:pPr>
        <w:ind w:left="1154" w:hanging="360"/>
      </w:pPr>
    </w:lvl>
    <w:lvl w:ilvl="4">
      <w:numFmt w:val="bullet"/>
      <w:lvlText w:val="•"/>
      <w:lvlJc w:val="left"/>
      <w:pPr>
        <w:ind w:left="1962" w:hanging="360"/>
      </w:pPr>
    </w:lvl>
    <w:lvl w:ilvl="5">
      <w:numFmt w:val="bullet"/>
      <w:lvlText w:val="•"/>
      <w:lvlJc w:val="left"/>
      <w:pPr>
        <w:ind w:left="2771" w:hanging="360"/>
      </w:pPr>
    </w:lvl>
    <w:lvl w:ilvl="6">
      <w:numFmt w:val="bullet"/>
      <w:lvlText w:val="•"/>
      <w:lvlJc w:val="left"/>
      <w:pPr>
        <w:ind w:left="3580" w:hanging="360"/>
      </w:pPr>
    </w:lvl>
    <w:lvl w:ilvl="7">
      <w:numFmt w:val="bullet"/>
      <w:lvlText w:val="•"/>
      <w:lvlJc w:val="left"/>
      <w:pPr>
        <w:ind w:left="4389" w:hanging="360"/>
      </w:pPr>
    </w:lvl>
    <w:lvl w:ilvl="8">
      <w:numFmt w:val="bullet"/>
      <w:lvlText w:val="•"/>
      <w:lvlJc w:val="left"/>
      <w:pPr>
        <w:ind w:left="5198" w:hanging="360"/>
      </w:pPr>
    </w:lvl>
  </w:abstractNum>
  <w:abstractNum w:abstractNumId="1" w15:restartNumberingAfterBreak="0">
    <w:nsid w:val="00000403"/>
    <w:multiLevelType w:val="multilevel"/>
    <w:tmpl w:val="43B4CD7E"/>
    <w:lvl w:ilvl="0">
      <w:start w:val="1"/>
      <w:numFmt w:val="lowerLetter"/>
      <w:lvlText w:val="%1."/>
      <w:lvlJc w:val="left"/>
      <w:pPr>
        <w:ind w:left="1080" w:hanging="360"/>
      </w:pPr>
      <w:rPr>
        <w:rFonts w:asciiTheme="minorHAnsi" w:hAnsiTheme="minorHAnsi" w:cs="Times New Roman" w:hint="default"/>
        <w:b w:val="0"/>
        <w:bCs w:val="0"/>
        <w:sz w:val="24"/>
        <w:szCs w:val="24"/>
      </w:rPr>
    </w:lvl>
    <w:lvl w:ilvl="1">
      <w:numFmt w:val="bullet"/>
      <w:lvlText w:val="•"/>
      <w:lvlJc w:val="left"/>
      <w:pPr>
        <w:ind w:left="1921" w:hanging="360"/>
      </w:pPr>
    </w:lvl>
    <w:lvl w:ilvl="2">
      <w:numFmt w:val="bullet"/>
      <w:lvlText w:val="•"/>
      <w:lvlJc w:val="left"/>
      <w:pPr>
        <w:ind w:left="2763" w:hanging="360"/>
      </w:pPr>
    </w:lvl>
    <w:lvl w:ilvl="3">
      <w:numFmt w:val="bullet"/>
      <w:lvlText w:val="•"/>
      <w:lvlJc w:val="left"/>
      <w:pPr>
        <w:ind w:left="3605" w:hanging="360"/>
      </w:pPr>
    </w:lvl>
    <w:lvl w:ilvl="4">
      <w:numFmt w:val="bullet"/>
      <w:lvlText w:val="•"/>
      <w:lvlJc w:val="left"/>
      <w:pPr>
        <w:ind w:left="4446" w:hanging="360"/>
      </w:pPr>
    </w:lvl>
    <w:lvl w:ilvl="5">
      <w:numFmt w:val="bullet"/>
      <w:lvlText w:val="•"/>
      <w:lvlJc w:val="left"/>
      <w:pPr>
        <w:ind w:left="5288" w:hanging="360"/>
      </w:pPr>
    </w:lvl>
    <w:lvl w:ilvl="6">
      <w:numFmt w:val="bullet"/>
      <w:lvlText w:val="•"/>
      <w:lvlJc w:val="left"/>
      <w:pPr>
        <w:ind w:left="6129" w:hanging="360"/>
      </w:pPr>
    </w:lvl>
    <w:lvl w:ilvl="7">
      <w:numFmt w:val="bullet"/>
      <w:lvlText w:val="•"/>
      <w:lvlJc w:val="left"/>
      <w:pPr>
        <w:ind w:left="6971" w:hanging="360"/>
      </w:pPr>
    </w:lvl>
    <w:lvl w:ilvl="8">
      <w:numFmt w:val="bullet"/>
      <w:lvlText w:val="•"/>
      <w:lvlJc w:val="left"/>
      <w:pPr>
        <w:ind w:left="7812" w:hanging="360"/>
      </w:pPr>
    </w:lvl>
  </w:abstractNum>
  <w:abstractNum w:abstractNumId="2"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8590A"/>
    <w:multiLevelType w:val="hybridMultilevel"/>
    <w:tmpl w:val="4320B376"/>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 w15:restartNumberingAfterBreak="0">
    <w:nsid w:val="055821DF"/>
    <w:multiLevelType w:val="hybridMultilevel"/>
    <w:tmpl w:val="4FF24C9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10601"/>
    <w:multiLevelType w:val="hybridMultilevel"/>
    <w:tmpl w:val="09DE05AC"/>
    <w:lvl w:ilvl="0" w:tplc="04090003">
      <w:start w:val="1"/>
      <w:numFmt w:val="bullet"/>
      <w:lvlText w:val="o"/>
      <w:lvlJc w:val="left"/>
      <w:pPr>
        <w:ind w:left="720" w:hanging="360"/>
      </w:pPr>
      <w:rPr>
        <w:rFonts w:ascii="Courier New" w:hAnsi="Courier New" w:cs="Courier New"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17A3"/>
    <w:multiLevelType w:val="hybridMultilevel"/>
    <w:tmpl w:val="DBF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0458A"/>
    <w:multiLevelType w:val="hybridMultilevel"/>
    <w:tmpl w:val="07D4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65138"/>
    <w:multiLevelType w:val="hybridMultilevel"/>
    <w:tmpl w:val="2166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5519A"/>
    <w:multiLevelType w:val="hybridMultilevel"/>
    <w:tmpl w:val="7C122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A35066"/>
    <w:multiLevelType w:val="hybridMultilevel"/>
    <w:tmpl w:val="4FBEB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C006B5"/>
    <w:multiLevelType w:val="hybridMultilevel"/>
    <w:tmpl w:val="D91C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51FA1"/>
    <w:multiLevelType w:val="hybridMultilevel"/>
    <w:tmpl w:val="2AE618D4"/>
    <w:lvl w:ilvl="0" w:tplc="B9AC8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DA93362"/>
    <w:multiLevelType w:val="hybridMultilevel"/>
    <w:tmpl w:val="02D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E6E3BC5"/>
    <w:multiLevelType w:val="multilevel"/>
    <w:tmpl w:val="68DA01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Times New Roman"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o"/>
      <w:lvlJc w:val="left"/>
      <w:pPr>
        <w:tabs>
          <w:tab w:val="num" w:pos="4320"/>
        </w:tabs>
        <w:ind w:left="4320" w:hanging="360"/>
      </w:pPr>
      <w:rPr>
        <w:rFonts w:ascii="Courier New" w:hAnsi="Courier New" w:cs="Courier New" w:hint="default"/>
      </w:rPr>
    </w:lvl>
    <w:lvl w:ilvl="4">
      <w:start w:val="1"/>
      <w:numFmt w:val="bullet"/>
      <w:lvlText w:val="o"/>
      <w:lvlJc w:val="left"/>
      <w:pPr>
        <w:tabs>
          <w:tab w:val="num" w:pos="5040"/>
        </w:tabs>
        <w:ind w:left="5040" w:hanging="360"/>
      </w:pPr>
      <w:rPr>
        <w:rFonts w:ascii="Courier New" w:hAnsi="Courier New" w:cs="Times New Roman"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0E8124D9"/>
    <w:multiLevelType w:val="multilevel"/>
    <w:tmpl w:val="7E063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0F393516"/>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574FB"/>
    <w:multiLevelType w:val="multilevel"/>
    <w:tmpl w:val="28D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F964D6"/>
    <w:multiLevelType w:val="hybridMultilevel"/>
    <w:tmpl w:val="2158A16C"/>
    <w:lvl w:ilvl="0" w:tplc="D06069E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13E14574"/>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4AA0435"/>
    <w:multiLevelType w:val="hybridMultilevel"/>
    <w:tmpl w:val="3EFCBB3A"/>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4" w15:restartNumberingAfterBreak="0">
    <w:nsid w:val="14D901F5"/>
    <w:multiLevelType w:val="multilevel"/>
    <w:tmpl w:val="227066C6"/>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25"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2A4DFA"/>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8AE0451"/>
    <w:multiLevelType w:val="hybridMultilevel"/>
    <w:tmpl w:val="AF9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1085D"/>
    <w:multiLevelType w:val="multilevel"/>
    <w:tmpl w:val="F24C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686786"/>
    <w:multiLevelType w:val="hybridMultilevel"/>
    <w:tmpl w:val="B992C690"/>
    <w:lvl w:ilvl="0" w:tplc="04090003">
      <w:start w:val="1"/>
      <w:numFmt w:val="bullet"/>
      <w:lvlText w:val="o"/>
      <w:lvlJc w:val="left"/>
      <w:pPr>
        <w:ind w:left="1062" w:hanging="360"/>
      </w:pPr>
      <w:rPr>
        <w:rFonts w:ascii="Courier New" w:hAnsi="Courier New" w:cs="Courier New" w:hint="default"/>
      </w:rPr>
    </w:lvl>
    <w:lvl w:ilvl="1" w:tplc="8310672A">
      <w:start w:val="1"/>
      <w:numFmt w:val="bullet"/>
      <w:lvlText w:val="–"/>
      <w:lvlJc w:val="left"/>
      <w:pPr>
        <w:ind w:left="1782" w:hanging="360"/>
      </w:pPr>
      <w:rPr>
        <w:rFonts w:ascii="Calibri" w:hAnsi="Calibri"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31" w15:restartNumberingAfterBreak="0">
    <w:nsid w:val="22BC4EAD"/>
    <w:multiLevelType w:val="hybridMultilevel"/>
    <w:tmpl w:val="5AB8E2C8"/>
    <w:lvl w:ilvl="0" w:tplc="FE6E7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31179EA"/>
    <w:multiLevelType w:val="hybridMultilevel"/>
    <w:tmpl w:val="AC9437C4"/>
    <w:lvl w:ilvl="0" w:tplc="CB8A0B5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76F78F4"/>
    <w:multiLevelType w:val="multilevel"/>
    <w:tmpl w:val="8620EF70"/>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34"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A12B1B"/>
    <w:multiLevelType w:val="hybridMultilevel"/>
    <w:tmpl w:val="D86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180468"/>
    <w:multiLevelType w:val="hybridMultilevel"/>
    <w:tmpl w:val="6D1E8D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E52389F"/>
    <w:multiLevelType w:val="hybridMultilevel"/>
    <w:tmpl w:val="E1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3E47B7"/>
    <w:multiLevelType w:val="multilevel"/>
    <w:tmpl w:val="4DCE436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331E3764"/>
    <w:multiLevelType w:val="hybridMultilevel"/>
    <w:tmpl w:val="879A7EF2"/>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3" w15:restartNumberingAfterBreak="0">
    <w:nsid w:val="33853DE3"/>
    <w:multiLevelType w:val="hybridMultilevel"/>
    <w:tmpl w:val="B8B23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46A0E18"/>
    <w:multiLevelType w:val="hybridMultilevel"/>
    <w:tmpl w:val="AA9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440F3C"/>
    <w:multiLevelType w:val="hybridMultilevel"/>
    <w:tmpl w:val="61766B1A"/>
    <w:lvl w:ilvl="0" w:tplc="B1D0F9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9E13D32"/>
    <w:multiLevelType w:val="multilevel"/>
    <w:tmpl w:val="B8227E0A"/>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A7609B6"/>
    <w:multiLevelType w:val="hybridMultilevel"/>
    <w:tmpl w:val="D64EE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A84236C"/>
    <w:multiLevelType w:val="multilevel"/>
    <w:tmpl w:val="98AC7AB2"/>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9E3FFA"/>
    <w:multiLevelType w:val="hybridMultilevel"/>
    <w:tmpl w:val="D7BE180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2" w15:restartNumberingAfterBreak="0">
    <w:nsid w:val="42BE235F"/>
    <w:multiLevelType w:val="hybridMultilevel"/>
    <w:tmpl w:val="F066094C"/>
    <w:lvl w:ilvl="0" w:tplc="DD886E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4D31D25"/>
    <w:multiLevelType w:val="multilevel"/>
    <w:tmpl w:val="8C6ECF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7361DE1"/>
    <w:multiLevelType w:val="hybridMultilevel"/>
    <w:tmpl w:val="07023F34"/>
    <w:lvl w:ilvl="0" w:tplc="04090001">
      <w:start w:val="1"/>
      <w:numFmt w:val="bullet"/>
      <w:lvlText w:val=""/>
      <w:lvlJc w:val="left"/>
      <w:pPr>
        <w:ind w:left="720" w:hanging="360"/>
      </w:pPr>
      <w:rPr>
        <w:rFonts w:ascii="Symbol" w:hAnsi="Symbol"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82E5E58"/>
    <w:multiLevelType w:val="hybridMultilevel"/>
    <w:tmpl w:val="4A8C67D4"/>
    <w:lvl w:ilvl="0" w:tplc="96AA73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91C06DC"/>
    <w:multiLevelType w:val="hybridMultilevel"/>
    <w:tmpl w:val="5AB8E2C8"/>
    <w:lvl w:ilvl="0" w:tplc="FE6E7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9A800BE"/>
    <w:multiLevelType w:val="multilevel"/>
    <w:tmpl w:val="1A8004E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Calibri" w:hAnsi="Calibri"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A00F50"/>
    <w:multiLevelType w:val="hybridMultilevel"/>
    <w:tmpl w:val="3DB48C40"/>
    <w:lvl w:ilvl="0" w:tplc="32EE3D5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350131"/>
    <w:multiLevelType w:val="hybridMultilevel"/>
    <w:tmpl w:val="C200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F1EF6"/>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7D5441"/>
    <w:multiLevelType w:val="hybridMultilevel"/>
    <w:tmpl w:val="02303796"/>
    <w:lvl w:ilvl="0" w:tplc="FF32CAA4">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E840DC"/>
    <w:multiLevelType w:val="hybridMultilevel"/>
    <w:tmpl w:val="0502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7F50F78"/>
    <w:multiLevelType w:val="hybridMultilevel"/>
    <w:tmpl w:val="1F9AD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9071C68"/>
    <w:multiLevelType w:val="multilevel"/>
    <w:tmpl w:val="E25C8174"/>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68"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491BE9"/>
    <w:multiLevelType w:val="hybridMultilevel"/>
    <w:tmpl w:val="73D4038E"/>
    <w:lvl w:ilvl="0" w:tplc="73667936">
      <w:start w:val="1"/>
      <w:numFmt w:val="decimal"/>
      <w:lvlText w:val="%1)"/>
      <w:lvlJc w:val="left"/>
      <w:pPr>
        <w:tabs>
          <w:tab w:val="num" w:pos="720"/>
        </w:tabs>
        <w:ind w:left="720" w:hanging="360"/>
      </w:pPr>
      <w:rPr>
        <w:rFonts w:cs="Times New Roman" w:hint="default"/>
        <w:b w:val="0"/>
        <w:i w:val="0"/>
        <w:caps w:val="0"/>
        <w:strike w:val="0"/>
        <w:dstrike w:val="0"/>
        <w:vanish w:val="0"/>
        <w:color w:val="auto"/>
        <w:sz w:val="22"/>
        <w:szCs w:val="22"/>
        <w:vertAlign w:val="baseline"/>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0" w15:restartNumberingAfterBreak="0">
    <w:nsid w:val="5D780EBB"/>
    <w:multiLevelType w:val="hybridMultilevel"/>
    <w:tmpl w:val="0FFA6818"/>
    <w:lvl w:ilvl="0" w:tplc="B724774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F256C3"/>
    <w:multiLevelType w:val="multilevel"/>
    <w:tmpl w:val="D21C0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B446BE"/>
    <w:multiLevelType w:val="multilevel"/>
    <w:tmpl w:val="1068E528"/>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3"/>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3" w15:restartNumberingAfterBreak="0">
    <w:nsid w:val="641C4083"/>
    <w:multiLevelType w:val="hybridMultilevel"/>
    <w:tmpl w:val="02D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895B79"/>
    <w:multiLevelType w:val="multilevel"/>
    <w:tmpl w:val="0A88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7DB77AE"/>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6B487070"/>
    <w:multiLevelType w:val="multilevel"/>
    <w:tmpl w:val="D7AA4A9C"/>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2"/>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8" w15:restartNumberingAfterBreak="0">
    <w:nsid w:val="6BBA0E11"/>
    <w:multiLevelType w:val="hybridMultilevel"/>
    <w:tmpl w:val="3042ACE2"/>
    <w:lvl w:ilvl="0" w:tplc="DD886E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6E9D39A3"/>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15:restartNumberingAfterBreak="0">
    <w:nsid w:val="6EFE50FE"/>
    <w:multiLevelType w:val="multilevel"/>
    <w:tmpl w:val="786C23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F1301E5"/>
    <w:multiLevelType w:val="hybridMultilevel"/>
    <w:tmpl w:val="544071A4"/>
    <w:lvl w:ilvl="0" w:tplc="32EE3D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70845871"/>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1895C0D"/>
    <w:multiLevelType w:val="multilevel"/>
    <w:tmpl w:val="6072793E"/>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9"/>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84" w15:restartNumberingAfterBreak="0">
    <w:nsid w:val="738F7EEF"/>
    <w:multiLevelType w:val="multilevel"/>
    <w:tmpl w:val="FE164CDC"/>
    <w:styleLink w:val="FOATemplateListStyle11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5C466F"/>
    <w:multiLevelType w:val="hybridMultilevel"/>
    <w:tmpl w:val="79C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D710CA"/>
    <w:multiLevelType w:val="hybridMultilevel"/>
    <w:tmpl w:val="84AE68EE"/>
    <w:lvl w:ilvl="0" w:tplc="B9AC8F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DB2634A"/>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422460688">
    <w:abstractNumId w:val="84"/>
  </w:num>
  <w:num w:numId="2" w16cid:durableId="1586646777">
    <w:abstractNumId w:val="86"/>
  </w:num>
  <w:num w:numId="3" w16cid:durableId="748236335">
    <w:abstractNumId w:val="36"/>
  </w:num>
  <w:num w:numId="4" w16cid:durableId="1438066100">
    <w:abstractNumId w:val="35"/>
  </w:num>
  <w:num w:numId="5" w16cid:durableId="774324078">
    <w:abstractNumId w:val="45"/>
  </w:num>
  <w:num w:numId="6" w16cid:durableId="1820882298">
    <w:abstractNumId w:val="27"/>
  </w:num>
  <w:num w:numId="7" w16cid:durableId="25448928">
    <w:abstractNumId w:val="13"/>
  </w:num>
  <w:num w:numId="8" w16cid:durableId="664893870">
    <w:abstractNumId w:val="61"/>
  </w:num>
  <w:num w:numId="9" w16cid:durableId="413018271">
    <w:abstractNumId w:val="87"/>
  </w:num>
  <w:num w:numId="10" w16cid:durableId="992947544">
    <w:abstractNumId w:val="28"/>
  </w:num>
  <w:num w:numId="11" w16cid:durableId="2050253220">
    <w:abstractNumId w:val="2"/>
  </w:num>
  <w:num w:numId="12" w16cid:durableId="1668551785">
    <w:abstractNumId w:val="58"/>
  </w:num>
  <w:num w:numId="13" w16cid:durableId="324869605">
    <w:abstractNumId w:val="40"/>
  </w:num>
  <w:num w:numId="14" w16cid:durableId="1131560904">
    <w:abstractNumId w:val="60"/>
  </w:num>
  <w:num w:numId="15" w16cid:durableId="2133473110">
    <w:abstractNumId w:val="74"/>
  </w:num>
  <w:num w:numId="16" w16cid:durableId="1774395655">
    <w:abstractNumId w:val="5"/>
  </w:num>
  <w:num w:numId="17" w16cid:durableId="1544176169">
    <w:abstractNumId w:val="25"/>
  </w:num>
  <w:num w:numId="18" w16cid:durableId="1425683201">
    <w:abstractNumId w:val="34"/>
  </w:num>
  <w:num w:numId="19" w16cid:durableId="839006382">
    <w:abstractNumId w:val="63"/>
  </w:num>
  <w:num w:numId="20" w16cid:durableId="1313872697">
    <w:abstractNumId w:val="68"/>
  </w:num>
  <w:num w:numId="21" w16cid:durableId="706371644">
    <w:abstractNumId w:val="9"/>
  </w:num>
  <w:num w:numId="22" w16cid:durableId="920716269">
    <w:abstractNumId w:val="70"/>
  </w:num>
  <w:num w:numId="23" w16cid:durableId="1450971208">
    <w:abstractNumId w:val="71"/>
  </w:num>
  <w:num w:numId="24" w16cid:durableId="1882784465">
    <w:abstractNumId w:val="17"/>
  </w:num>
  <w:num w:numId="25" w16cid:durableId="731544574">
    <w:abstractNumId w:val="50"/>
  </w:num>
  <w:num w:numId="26" w16cid:durableId="1528788585">
    <w:abstractNumId w:val="19"/>
  </w:num>
  <w:num w:numId="27" w16cid:durableId="1572737986">
    <w:abstractNumId w:val="55"/>
  </w:num>
  <w:num w:numId="28" w16cid:durableId="40371179">
    <w:abstractNumId w:val="69"/>
  </w:num>
  <w:num w:numId="29" w16cid:durableId="1897009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5706779">
    <w:abstractNumId w:val="18"/>
    <w:lvlOverride w:ilvl="0">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1" w16cid:durableId="1987856035">
    <w:abstractNumId w:val="21"/>
  </w:num>
  <w:num w:numId="32" w16cid:durableId="124398767">
    <w:abstractNumId w:val="6"/>
  </w:num>
  <w:num w:numId="33" w16cid:durableId="152718486">
    <w:abstractNumId w:val="4"/>
  </w:num>
  <w:num w:numId="34" w16cid:durableId="1744569295">
    <w:abstractNumId w:val="80"/>
  </w:num>
  <w:num w:numId="35" w16cid:durableId="684594295">
    <w:abstractNumId w:val="12"/>
  </w:num>
  <w:num w:numId="36" w16cid:durableId="1953170074">
    <w:abstractNumId w:val="57"/>
  </w:num>
  <w:num w:numId="37" w16cid:durableId="1620649844">
    <w:abstractNumId w:val="47"/>
  </w:num>
  <w:num w:numId="38" w16cid:durableId="1042946922">
    <w:abstractNumId w:val="20"/>
  </w:num>
  <w:num w:numId="39" w16cid:durableId="461732955">
    <w:abstractNumId w:val="75"/>
  </w:num>
  <w:num w:numId="40" w16cid:durableId="420026103">
    <w:abstractNumId w:val="29"/>
  </w:num>
  <w:num w:numId="41" w16cid:durableId="851991916">
    <w:abstractNumId w:val="85"/>
  </w:num>
  <w:num w:numId="42" w16cid:durableId="1910529956">
    <w:abstractNumId w:val="8"/>
  </w:num>
  <w:num w:numId="43" w16cid:durableId="1924603834">
    <w:abstractNumId w:val="39"/>
  </w:num>
  <w:num w:numId="44" w16cid:durableId="1004671002">
    <w:abstractNumId w:val="37"/>
  </w:num>
  <w:num w:numId="45" w16cid:durableId="451020919">
    <w:abstractNumId w:val="0"/>
  </w:num>
  <w:num w:numId="46" w16cid:durableId="274211447">
    <w:abstractNumId w:val="1"/>
  </w:num>
  <w:num w:numId="47" w16cid:durableId="1712538843">
    <w:abstractNumId w:val="44"/>
  </w:num>
  <w:num w:numId="48" w16cid:durableId="298610874">
    <w:abstractNumId w:val="83"/>
  </w:num>
  <w:num w:numId="49" w16cid:durableId="232357230">
    <w:abstractNumId w:val="64"/>
  </w:num>
  <w:num w:numId="50" w16cid:durableId="1095856189">
    <w:abstractNumId w:val="24"/>
  </w:num>
  <w:num w:numId="51" w16cid:durableId="1047342544">
    <w:abstractNumId w:val="72"/>
  </w:num>
  <w:num w:numId="52" w16cid:durableId="1730035178">
    <w:abstractNumId w:val="77"/>
  </w:num>
  <w:num w:numId="53" w16cid:durableId="1029989157">
    <w:abstractNumId w:val="33"/>
  </w:num>
  <w:num w:numId="54" w16cid:durableId="2052462331">
    <w:abstractNumId w:val="67"/>
  </w:num>
  <w:num w:numId="55" w16cid:durableId="1818911612">
    <w:abstractNumId w:val="82"/>
  </w:num>
  <w:num w:numId="56" w16cid:durableId="11911391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57324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01324130">
    <w:abstractNumId w:val="31"/>
  </w:num>
  <w:num w:numId="59" w16cid:durableId="465242239">
    <w:abstractNumId w:val="43"/>
  </w:num>
  <w:num w:numId="60" w16cid:durableId="15237132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53728">
    <w:abstractNumId w:val="76"/>
  </w:num>
  <w:num w:numId="62" w16cid:durableId="12536613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4096682">
    <w:abstractNumId w:val="88"/>
  </w:num>
  <w:num w:numId="64" w16cid:durableId="2009479686">
    <w:abstractNumId w:val="66"/>
  </w:num>
  <w:num w:numId="65" w16cid:durableId="985352441">
    <w:abstractNumId w:val="45"/>
  </w:num>
  <w:num w:numId="66" w16cid:durableId="2887837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3445287">
    <w:abstractNumId w:val="17"/>
  </w:num>
  <w:num w:numId="68" w16cid:durableId="998770394">
    <w:abstractNumId w:val="6"/>
  </w:num>
  <w:num w:numId="69" w16cid:durableId="405297454">
    <w:abstractNumId w:val="9"/>
  </w:num>
  <w:num w:numId="70" w16cid:durableId="1316839321">
    <w:abstractNumId w:val="23"/>
  </w:num>
  <w:num w:numId="71" w16cid:durableId="8143012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4357064">
    <w:abstractNumId w:val="30"/>
  </w:num>
  <w:num w:numId="73" w16cid:durableId="1786775452">
    <w:abstractNumId w:val="54"/>
  </w:num>
  <w:num w:numId="74" w16cid:durableId="939948852">
    <w:abstractNumId w:val="42"/>
  </w:num>
  <w:num w:numId="75" w16cid:durableId="967904361">
    <w:abstractNumId w:val="3"/>
  </w:num>
  <w:num w:numId="76" w16cid:durableId="1510369408">
    <w:abstractNumId w:val="41"/>
  </w:num>
  <w:num w:numId="77" w16cid:durableId="1723599794">
    <w:abstractNumId w:val="49"/>
  </w:num>
  <w:num w:numId="78" w16cid:durableId="1198667104">
    <w:abstractNumId w:val="80"/>
    <w:lvlOverride w:ilvl="0"/>
    <w:lvlOverride w:ilvl="1"/>
    <w:lvlOverride w:ilvl="2"/>
    <w:lvlOverride w:ilvl="3">
      <w:startOverride w:val="1"/>
    </w:lvlOverride>
    <w:lvlOverride w:ilvl="4"/>
    <w:lvlOverride w:ilvl="5"/>
    <w:lvlOverride w:ilvl="6"/>
    <w:lvlOverride w:ilvl="7"/>
    <w:lvlOverride w:ilvl="8"/>
  </w:num>
  <w:num w:numId="79" w16cid:durableId="1367292254">
    <w:abstractNumId w:val="53"/>
  </w:num>
  <w:num w:numId="80" w16cid:durableId="89207406">
    <w:abstractNumId w:val="16"/>
  </w:num>
  <w:num w:numId="81" w16cid:durableId="1499804188">
    <w:abstractNumId w:val="51"/>
  </w:num>
  <w:num w:numId="82" w16cid:durableId="1142542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31543352">
    <w:abstractNumId w:val="38"/>
  </w:num>
  <w:num w:numId="84" w16cid:durableId="1303072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03748303">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431021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535713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900999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42633051">
    <w:abstractNumId w:val="90"/>
  </w:num>
  <w:num w:numId="90" w16cid:durableId="269052084">
    <w:abstractNumId w:val="52"/>
  </w:num>
  <w:num w:numId="91" w16cid:durableId="1259829750">
    <w:abstractNumId w:val="89"/>
  </w:num>
  <w:num w:numId="92" w16cid:durableId="555287864">
    <w:abstractNumId w:val="14"/>
  </w:num>
  <w:num w:numId="93" w16cid:durableId="397411180">
    <w:abstractNumId w:val="22"/>
  </w:num>
  <w:num w:numId="94" w16cid:durableId="2027512639">
    <w:abstractNumId w:val="59"/>
  </w:num>
  <w:num w:numId="95" w16cid:durableId="519859681">
    <w:abstractNumId w:val="7"/>
  </w:num>
  <w:num w:numId="96" w16cid:durableId="682165387">
    <w:abstractNumId w:val="26"/>
  </w:num>
  <w:num w:numId="97" w16cid:durableId="219833031">
    <w:abstractNumId w:val="48"/>
  </w:num>
  <w:num w:numId="98" w16cid:durableId="795835831">
    <w:abstractNumId w:val="65"/>
  </w:num>
  <w:num w:numId="99" w16cid:durableId="1163089379">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NotTrackFormatting/>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52"/>
    <w:rsid w:val="00000926"/>
    <w:rsid w:val="00000BE2"/>
    <w:rsid w:val="00001592"/>
    <w:rsid w:val="00003F50"/>
    <w:rsid w:val="00004E42"/>
    <w:rsid w:val="00005515"/>
    <w:rsid w:val="00005858"/>
    <w:rsid w:val="00007355"/>
    <w:rsid w:val="0000760A"/>
    <w:rsid w:val="0001005E"/>
    <w:rsid w:val="00011744"/>
    <w:rsid w:val="0001430C"/>
    <w:rsid w:val="00015BCD"/>
    <w:rsid w:val="00017805"/>
    <w:rsid w:val="000203B3"/>
    <w:rsid w:val="00020BD3"/>
    <w:rsid w:val="00021B3D"/>
    <w:rsid w:val="0002240F"/>
    <w:rsid w:val="00023409"/>
    <w:rsid w:val="00024276"/>
    <w:rsid w:val="0002603B"/>
    <w:rsid w:val="000268C9"/>
    <w:rsid w:val="00027BCD"/>
    <w:rsid w:val="00030198"/>
    <w:rsid w:val="00030477"/>
    <w:rsid w:val="000308FE"/>
    <w:rsid w:val="00030E56"/>
    <w:rsid w:val="00031BFA"/>
    <w:rsid w:val="00031FD1"/>
    <w:rsid w:val="00032AD2"/>
    <w:rsid w:val="00033758"/>
    <w:rsid w:val="00033878"/>
    <w:rsid w:val="000341CC"/>
    <w:rsid w:val="000343F4"/>
    <w:rsid w:val="000350BD"/>
    <w:rsid w:val="00035919"/>
    <w:rsid w:val="000365EA"/>
    <w:rsid w:val="000367D6"/>
    <w:rsid w:val="000371DB"/>
    <w:rsid w:val="00037D87"/>
    <w:rsid w:val="00040569"/>
    <w:rsid w:val="00041570"/>
    <w:rsid w:val="00041AF6"/>
    <w:rsid w:val="00042213"/>
    <w:rsid w:val="00044E83"/>
    <w:rsid w:val="00044EFD"/>
    <w:rsid w:val="00047944"/>
    <w:rsid w:val="00047F5E"/>
    <w:rsid w:val="000506AD"/>
    <w:rsid w:val="00051548"/>
    <w:rsid w:val="000522BD"/>
    <w:rsid w:val="00052A78"/>
    <w:rsid w:val="00053AD0"/>
    <w:rsid w:val="00053D96"/>
    <w:rsid w:val="00054232"/>
    <w:rsid w:val="0005435B"/>
    <w:rsid w:val="00057301"/>
    <w:rsid w:val="00062587"/>
    <w:rsid w:val="00064411"/>
    <w:rsid w:val="00064B3B"/>
    <w:rsid w:val="00064B78"/>
    <w:rsid w:val="00066FB1"/>
    <w:rsid w:val="000714D7"/>
    <w:rsid w:val="00072071"/>
    <w:rsid w:val="00072765"/>
    <w:rsid w:val="000727C5"/>
    <w:rsid w:val="00074E8E"/>
    <w:rsid w:val="00076669"/>
    <w:rsid w:val="00077BDE"/>
    <w:rsid w:val="000807F6"/>
    <w:rsid w:val="00080EC0"/>
    <w:rsid w:val="00081672"/>
    <w:rsid w:val="00081CB5"/>
    <w:rsid w:val="0008451C"/>
    <w:rsid w:val="00085B23"/>
    <w:rsid w:val="00086041"/>
    <w:rsid w:val="000860E4"/>
    <w:rsid w:val="0008705D"/>
    <w:rsid w:val="00087133"/>
    <w:rsid w:val="00087DE6"/>
    <w:rsid w:val="000904E8"/>
    <w:rsid w:val="0009090D"/>
    <w:rsid w:val="00090A40"/>
    <w:rsid w:val="00090D05"/>
    <w:rsid w:val="00090F7C"/>
    <w:rsid w:val="000911C6"/>
    <w:rsid w:val="0009175D"/>
    <w:rsid w:val="00092488"/>
    <w:rsid w:val="00092E44"/>
    <w:rsid w:val="000933DC"/>
    <w:rsid w:val="0009378F"/>
    <w:rsid w:val="00093BD2"/>
    <w:rsid w:val="00093EA2"/>
    <w:rsid w:val="000942A2"/>
    <w:rsid w:val="00096C09"/>
    <w:rsid w:val="00096ECC"/>
    <w:rsid w:val="00097BE1"/>
    <w:rsid w:val="00097D4D"/>
    <w:rsid w:val="000A21B1"/>
    <w:rsid w:val="000A2414"/>
    <w:rsid w:val="000A2DE3"/>
    <w:rsid w:val="000A3871"/>
    <w:rsid w:val="000A398A"/>
    <w:rsid w:val="000A7A35"/>
    <w:rsid w:val="000A7F8F"/>
    <w:rsid w:val="000B1627"/>
    <w:rsid w:val="000B1CBD"/>
    <w:rsid w:val="000B1E52"/>
    <w:rsid w:val="000B38A8"/>
    <w:rsid w:val="000B41F4"/>
    <w:rsid w:val="000B47CA"/>
    <w:rsid w:val="000B4BBD"/>
    <w:rsid w:val="000C0ED0"/>
    <w:rsid w:val="000C1244"/>
    <w:rsid w:val="000C1665"/>
    <w:rsid w:val="000C1692"/>
    <w:rsid w:val="000C16E0"/>
    <w:rsid w:val="000C339A"/>
    <w:rsid w:val="000C4CA7"/>
    <w:rsid w:val="000C4DA0"/>
    <w:rsid w:val="000C5030"/>
    <w:rsid w:val="000C5157"/>
    <w:rsid w:val="000C59C7"/>
    <w:rsid w:val="000C78A7"/>
    <w:rsid w:val="000D034C"/>
    <w:rsid w:val="000D06B6"/>
    <w:rsid w:val="000D0C9A"/>
    <w:rsid w:val="000D1237"/>
    <w:rsid w:val="000D1711"/>
    <w:rsid w:val="000D3710"/>
    <w:rsid w:val="000D4080"/>
    <w:rsid w:val="000D517B"/>
    <w:rsid w:val="000D56F4"/>
    <w:rsid w:val="000D5711"/>
    <w:rsid w:val="000D72C6"/>
    <w:rsid w:val="000D7583"/>
    <w:rsid w:val="000E041F"/>
    <w:rsid w:val="000E2E3D"/>
    <w:rsid w:val="000E375F"/>
    <w:rsid w:val="000E5954"/>
    <w:rsid w:val="000E79D3"/>
    <w:rsid w:val="000E7FD7"/>
    <w:rsid w:val="000F03D2"/>
    <w:rsid w:val="000F06E6"/>
    <w:rsid w:val="000F15CA"/>
    <w:rsid w:val="000F33DF"/>
    <w:rsid w:val="000F42B5"/>
    <w:rsid w:val="000F5F77"/>
    <w:rsid w:val="000F6956"/>
    <w:rsid w:val="000F6A81"/>
    <w:rsid w:val="000F6DF5"/>
    <w:rsid w:val="000F7456"/>
    <w:rsid w:val="001005C8"/>
    <w:rsid w:val="0010125F"/>
    <w:rsid w:val="00101C8A"/>
    <w:rsid w:val="001025D5"/>
    <w:rsid w:val="00103604"/>
    <w:rsid w:val="001044F2"/>
    <w:rsid w:val="00104931"/>
    <w:rsid w:val="001050D6"/>
    <w:rsid w:val="00106175"/>
    <w:rsid w:val="00107C21"/>
    <w:rsid w:val="00111101"/>
    <w:rsid w:val="001116C3"/>
    <w:rsid w:val="00112383"/>
    <w:rsid w:val="001132C5"/>
    <w:rsid w:val="001134D7"/>
    <w:rsid w:val="001136AC"/>
    <w:rsid w:val="00113EC5"/>
    <w:rsid w:val="00113F3F"/>
    <w:rsid w:val="00115938"/>
    <w:rsid w:val="00116414"/>
    <w:rsid w:val="001170E1"/>
    <w:rsid w:val="00117A33"/>
    <w:rsid w:val="00117F44"/>
    <w:rsid w:val="001206C6"/>
    <w:rsid w:val="00120C84"/>
    <w:rsid w:val="00123C18"/>
    <w:rsid w:val="00123CB4"/>
    <w:rsid w:val="00124994"/>
    <w:rsid w:val="0012698B"/>
    <w:rsid w:val="00126FCF"/>
    <w:rsid w:val="001277C7"/>
    <w:rsid w:val="00127BA4"/>
    <w:rsid w:val="0013018A"/>
    <w:rsid w:val="001306BF"/>
    <w:rsid w:val="00130885"/>
    <w:rsid w:val="001308B0"/>
    <w:rsid w:val="00130F26"/>
    <w:rsid w:val="001314FA"/>
    <w:rsid w:val="00131BAC"/>
    <w:rsid w:val="0013271D"/>
    <w:rsid w:val="00132A58"/>
    <w:rsid w:val="00133409"/>
    <w:rsid w:val="001340D9"/>
    <w:rsid w:val="0013517A"/>
    <w:rsid w:val="0013586E"/>
    <w:rsid w:val="00135AA9"/>
    <w:rsid w:val="00135DAD"/>
    <w:rsid w:val="00135F19"/>
    <w:rsid w:val="001364D4"/>
    <w:rsid w:val="001375CB"/>
    <w:rsid w:val="00140BCC"/>
    <w:rsid w:val="00141ED6"/>
    <w:rsid w:val="001420EC"/>
    <w:rsid w:val="00142295"/>
    <w:rsid w:val="001426C5"/>
    <w:rsid w:val="00144F5F"/>
    <w:rsid w:val="00145002"/>
    <w:rsid w:val="00145283"/>
    <w:rsid w:val="001452E5"/>
    <w:rsid w:val="001469E5"/>
    <w:rsid w:val="001478FF"/>
    <w:rsid w:val="00150243"/>
    <w:rsid w:val="00150672"/>
    <w:rsid w:val="0015077A"/>
    <w:rsid w:val="00150D06"/>
    <w:rsid w:val="001516E5"/>
    <w:rsid w:val="001549BF"/>
    <w:rsid w:val="001549EB"/>
    <w:rsid w:val="0015547A"/>
    <w:rsid w:val="0015590F"/>
    <w:rsid w:val="00156B47"/>
    <w:rsid w:val="00156B60"/>
    <w:rsid w:val="00156E88"/>
    <w:rsid w:val="0016016D"/>
    <w:rsid w:val="00161456"/>
    <w:rsid w:val="00161F45"/>
    <w:rsid w:val="00162439"/>
    <w:rsid w:val="00162813"/>
    <w:rsid w:val="00162B2D"/>
    <w:rsid w:val="00162DAB"/>
    <w:rsid w:val="00164478"/>
    <w:rsid w:val="0016487A"/>
    <w:rsid w:val="00164D89"/>
    <w:rsid w:val="00164E08"/>
    <w:rsid w:val="0016637A"/>
    <w:rsid w:val="00166437"/>
    <w:rsid w:val="001665BF"/>
    <w:rsid w:val="00167EF2"/>
    <w:rsid w:val="001700A9"/>
    <w:rsid w:val="001704D9"/>
    <w:rsid w:val="001705C4"/>
    <w:rsid w:val="0017478F"/>
    <w:rsid w:val="00175249"/>
    <w:rsid w:val="0017541D"/>
    <w:rsid w:val="00175B85"/>
    <w:rsid w:val="001766CB"/>
    <w:rsid w:val="00176BE1"/>
    <w:rsid w:val="00177A47"/>
    <w:rsid w:val="00177C8E"/>
    <w:rsid w:val="001800FB"/>
    <w:rsid w:val="001805D6"/>
    <w:rsid w:val="001815EF"/>
    <w:rsid w:val="00181FE6"/>
    <w:rsid w:val="0018214D"/>
    <w:rsid w:val="001824BC"/>
    <w:rsid w:val="00182B53"/>
    <w:rsid w:val="00182F4B"/>
    <w:rsid w:val="00184C09"/>
    <w:rsid w:val="00185D03"/>
    <w:rsid w:val="00186F2E"/>
    <w:rsid w:val="001870FE"/>
    <w:rsid w:val="00187365"/>
    <w:rsid w:val="00187D3F"/>
    <w:rsid w:val="0019160C"/>
    <w:rsid w:val="00191F38"/>
    <w:rsid w:val="00193556"/>
    <w:rsid w:val="00194A33"/>
    <w:rsid w:val="00195FB1"/>
    <w:rsid w:val="001973A5"/>
    <w:rsid w:val="001976F4"/>
    <w:rsid w:val="00197836"/>
    <w:rsid w:val="001A0ED0"/>
    <w:rsid w:val="001A19E6"/>
    <w:rsid w:val="001A218B"/>
    <w:rsid w:val="001A2EBF"/>
    <w:rsid w:val="001A2ED0"/>
    <w:rsid w:val="001A3C23"/>
    <w:rsid w:val="001A4C78"/>
    <w:rsid w:val="001A4C9B"/>
    <w:rsid w:val="001A7486"/>
    <w:rsid w:val="001B1C17"/>
    <w:rsid w:val="001B1F13"/>
    <w:rsid w:val="001B260B"/>
    <w:rsid w:val="001B33C3"/>
    <w:rsid w:val="001B370A"/>
    <w:rsid w:val="001B4172"/>
    <w:rsid w:val="001B41F9"/>
    <w:rsid w:val="001B4D3A"/>
    <w:rsid w:val="001B5254"/>
    <w:rsid w:val="001B5C74"/>
    <w:rsid w:val="001B5E0C"/>
    <w:rsid w:val="001C1550"/>
    <w:rsid w:val="001C1D55"/>
    <w:rsid w:val="001C2144"/>
    <w:rsid w:val="001C2A5D"/>
    <w:rsid w:val="001C2CC6"/>
    <w:rsid w:val="001C3A97"/>
    <w:rsid w:val="001C3C20"/>
    <w:rsid w:val="001C490F"/>
    <w:rsid w:val="001C60E7"/>
    <w:rsid w:val="001C6870"/>
    <w:rsid w:val="001D051A"/>
    <w:rsid w:val="001D14DE"/>
    <w:rsid w:val="001D1E64"/>
    <w:rsid w:val="001D24BD"/>
    <w:rsid w:val="001D298D"/>
    <w:rsid w:val="001D389E"/>
    <w:rsid w:val="001D4897"/>
    <w:rsid w:val="001D63B4"/>
    <w:rsid w:val="001D7176"/>
    <w:rsid w:val="001D7B0B"/>
    <w:rsid w:val="001D7F0C"/>
    <w:rsid w:val="001E046D"/>
    <w:rsid w:val="001E1D1E"/>
    <w:rsid w:val="001E29BE"/>
    <w:rsid w:val="001E3272"/>
    <w:rsid w:val="001E3B1B"/>
    <w:rsid w:val="001E4202"/>
    <w:rsid w:val="001E5B75"/>
    <w:rsid w:val="001F0229"/>
    <w:rsid w:val="001F1BFD"/>
    <w:rsid w:val="001F377F"/>
    <w:rsid w:val="001F3C52"/>
    <w:rsid w:val="001F4318"/>
    <w:rsid w:val="001F55B1"/>
    <w:rsid w:val="001F69BC"/>
    <w:rsid w:val="00200D78"/>
    <w:rsid w:val="00200FD4"/>
    <w:rsid w:val="002019E8"/>
    <w:rsid w:val="00202EB7"/>
    <w:rsid w:val="0020453B"/>
    <w:rsid w:val="0020457A"/>
    <w:rsid w:val="00205BE8"/>
    <w:rsid w:val="002066A7"/>
    <w:rsid w:val="00206B65"/>
    <w:rsid w:val="00207289"/>
    <w:rsid w:val="00207DD2"/>
    <w:rsid w:val="00210012"/>
    <w:rsid w:val="00210BC8"/>
    <w:rsid w:val="002112DE"/>
    <w:rsid w:val="00211797"/>
    <w:rsid w:val="002118A4"/>
    <w:rsid w:val="00211DA9"/>
    <w:rsid w:val="002126C8"/>
    <w:rsid w:val="00212957"/>
    <w:rsid w:val="00212D10"/>
    <w:rsid w:val="002146EA"/>
    <w:rsid w:val="00214CDD"/>
    <w:rsid w:val="002166C6"/>
    <w:rsid w:val="00216836"/>
    <w:rsid w:val="00216912"/>
    <w:rsid w:val="00220149"/>
    <w:rsid w:val="00220BB0"/>
    <w:rsid w:val="00220C5C"/>
    <w:rsid w:val="00221596"/>
    <w:rsid w:val="00221E61"/>
    <w:rsid w:val="002222B0"/>
    <w:rsid w:val="00223B5C"/>
    <w:rsid w:val="0022447E"/>
    <w:rsid w:val="002246F0"/>
    <w:rsid w:val="00226987"/>
    <w:rsid w:val="00226FB5"/>
    <w:rsid w:val="00227B9C"/>
    <w:rsid w:val="0023183B"/>
    <w:rsid w:val="00231E0B"/>
    <w:rsid w:val="00232408"/>
    <w:rsid w:val="00232F3D"/>
    <w:rsid w:val="00233797"/>
    <w:rsid w:val="00233F15"/>
    <w:rsid w:val="00234A17"/>
    <w:rsid w:val="0023558F"/>
    <w:rsid w:val="002355AF"/>
    <w:rsid w:val="00236521"/>
    <w:rsid w:val="00237A4A"/>
    <w:rsid w:val="00237E3E"/>
    <w:rsid w:val="002401E5"/>
    <w:rsid w:val="00241BCB"/>
    <w:rsid w:val="00242552"/>
    <w:rsid w:val="00242D81"/>
    <w:rsid w:val="002452B5"/>
    <w:rsid w:val="00245868"/>
    <w:rsid w:val="002464A1"/>
    <w:rsid w:val="00246D2B"/>
    <w:rsid w:val="00246FC8"/>
    <w:rsid w:val="0024714F"/>
    <w:rsid w:val="002478A4"/>
    <w:rsid w:val="0025055B"/>
    <w:rsid w:val="00250B70"/>
    <w:rsid w:val="00250E3B"/>
    <w:rsid w:val="002522DD"/>
    <w:rsid w:val="00253517"/>
    <w:rsid w:val="002543F3"/>
    <w:rsid w:val="00254F7B"/>
    <w:rsid w:val="00255217"/>
    <w:rsid w:val="00255B0C"/>
    <w:rsid w:val="00255D0D"/>
    <w:rsid w:val="00257AC5"/>
    <w:rsid w:val="0026086F"/>
    <w:rsid w:val="00260D64"/>
    <w:rsid w:val="00261776"/>
    <w:rsid w:val="00262766"/>
    <w:rsid w:val="00262B0C"/>
    <w:rsid w:val="00262C91"/>
    <w:rsid w:val="002647FB"/>
    <w:rsid w:val="00265709"/>
    <w:rsid w:val="00265E47"/>
    <w:rsid w:val="00267C79"/>
    <w:rsid w:val="00270A7B"/>
    <w:rsid w:val="00270F89"/>
    <w:rsid w:val="002711DB"/>
    <w:rsid w:val="002721DD"/>
    <w:rsid w:val="00272A2E"/>
    <w:rsid w:val="00272BC2"/>
    <w:rsid w:val="002739BB"/>
    <w:rsid w:val="00275ED2"/>
    <w:rsid w:val="002770ED"/>
    <w:rsid w:val="002772B9"/>
    <w:rsid w:val="00280216"/>
    <w:rsid w:val="00280C81"/>
    <w:rsid w:val="00281204"/>
    <w:rsid w:val="002819CD"/>
    <w:rsid w:val="002831A0"/>
    <w:rsid w:val="0028444C"/>
    <w:rsid w:val="002848D2"/>
    <w:rsid w:val="00285216"/>
    <w:rsid w:val="002862F1"/>
    <w:rsid w:val="00290535"/>
    <w:rsid w:val="002905E1"/>
    <w:rsid w:val="00290778"/>
    <w:rsid w:val="00290FAB"/>
    <w:rsid w:val="002916EC"/>
    <w:rsid w:val="0029179E"/>
    <w:rsid w:val="00291D86"/>
    <w:rsid w:val="002920FE"/>
    <w:rsid w:val="00292365"/>
    <w:rsid w:val="0029291F"/>
    <w:rsid w:val="002930DC"/>
    <w:rsid w:val="00293740"/>
    <w:rsid w:val="00293966"/>
    <w:rsid w:val="002948AE"/>
    <w:rsid w:val="002951E8"/>
    <w:rsid w:val="00295651"/>
    <w:rsid w:val="002957F8"/>
    <w:rsid w:val="00295D7A"/>
    <w:rsid w:val="002A0BD5"/>
    <w:rsid w:val="002A13AD"/>
    <w:rsid w:val="002A2280"/>
    <w:rsid w:val="002A2539"/>
    <w:rsid w:val="002A5C6A"/>
    <w:rsid w:val="002A7323"/>
    <w:rsid w:val="002A761E"/>
    <w:rsid w:val="002A7BC8"/>
    <w:rsid w:val="002B0132"/>
    <w:rsid w:val="002B14BD"/>
    <w:rsid w:val="002B1685"/>
    <w:rsid w:val="002B1EF1"/>
    <w:rsid w:val="002B2A03"/>
    <w:rsid w:val="002B2D22"/>
    <w:rsid w:val="002B375B"/>
    <w:rsid w:val="002B378F"/>
    <w:rsid w:val="002B3AAF"/>
    <w:rsid w:val="002B3BCE"/>
    <w:rsid w:val="002B3E48"/>
    <w:rsid w:val="002B417E"/>
    <w:rsid w:val="002B44F0"/>
    <w:rsid w:val="002B4A02"/>
    <w:rsid w:val="002B5D06"/>
    <w:rsid w:val="002B6D9F"/>
    <w:rsid w:val="002C06A1"/>
    <w:rsid w:val="002C1528"/>
    <w:rsid w:val="002C437A"/>
    <w:rsid w:val="002C577D"/>
    <w:rsid w:val="002C586D"/>
    <w:rsid w:val="002C59AB"/>
    <w:rsid w:val="002C5E67"/>
    <w:rsid w:val="002C5F8A"/>
    <w:rsid w:val="002C638E"/>
    <w:rsid w:val="002C710F"/>
    <w:rsid w:val="002C72EB"/>
    <w:rsid w:val="002C7747"/>
    <w:rsid w:val="002D1E11"/>
    <w:rsid w:val="002D3D65"/>
    <w:rsid w:val="002D44FE"/>
    <w:rsid w:val="002D4799"/>
    <w:rsid w:val="002D794B"/>
    <w:rsid w:val="002E218A"/>
    <w:rsid w:val="002E25AB"/>
    <w:rsid w:val="002E4EF6"/>
    <w:rsid w:val="002E55D8"/>
    <w:rsid w:val="002E6557"/>
    <w:rsid w:val="002E6FD7"/>
    <w:rsid w:val="002E731B"/>
    <w:rsid w:val="002E7960"/>
    <w:rsid w:val="002F0021"/>
    <w:rsid w:val="002F051A"/>
    <w:rsid w:val="002F0781"/>
    <w:rsid w:val="002F0D79"/>
    <w:rsid w:val="002F16BB"/>
    <w:rsid w:val="002F17B4"/>
    <w:rsid w:val="002F3085"/>
    <w:rsid w:val="002F463E"/>
    <w:rsid w:val="002F4D7B"/>
    <w:rsid w:val="002F5A31"/>
    <w:rsid w:val="002F63D6"/>
    <w:rsid w:val="002F7230"/>
    <w:rsid w:val="002F73BA"/>
    <w:rsid w:val="002F74B2"/>
    <w:rsid w:val="003000FD"/>
    <w:rsid w:val="003007E7"/>
    <w:rsid w:val="00301AA9"/>
    <w:rsid w:val="0030386B"/>
    <w:rsid w:val="00304C27"/>
    <w:rsid w:val="00304C9E"/>
    <w:rsid w:val="00305103"/>
    <w:rsid w:val="00306CA1"/>
    <w:rsid w:val="0030733B"/>
    <w:rsid w:val="00307AE1"/>
    <w:rsid w:val="00310318"/>
    <w:rsid w:val="00310477"/>
    <w:rsid w:val="00310EFD"/>
    <w:rsid w:val="003112EB"/>
    <w:rsid w:val="00311AF3"/>
    <w:rsid w:val="00312B43"/>
    <w:rsid w:val="00313447"/>
    <w:rsid w:val="003137C9"/>
    <w:rsid w:val="00314A5F"/>
    <w:rsid w:val="003153FD"/>
    <w:rsid w:val="0031549F"/>
    <w:rsid w:val="00315A14"/>
    <w:rsid w:val="00315AE0"/>
    <w:rsid w:val="00315BEE"/>
    <w:rsid w:val="00316D12"/>
    <w:rsid w:val="00316E17"/>
    <w:rsid w:val="00317382"/>
    <w:rsid w:val="00317CE5"/>
    <w:rsid w:val="003216A6"/>
    <w:rsid w:val="00321948"/>
    <w:rsid w:val="00321EB1"/>
    <w:rsid w:val="00322AA8"/>
    <w:rsid w:val="003245B4"/>
    <w:rsid w:val="00327904"/>
    <w:rsid w:val="003304A9"/>
    <w:rsid w:val="0033056B"/>
    <w:rsid w:val="00331159"/>
    <w:rsid w:val="00331A36"/>
    <w:rsid w:val="003327DB"/>
    <w:rsid w:val="0033297A"/>
    <w:rsid w:val="003329B4"/>
    <w:rsid w:val="00332F3B"/>
    <w:rsid w:val="00333537"/>
    <w:rsid w:val="00333606"/>
    <w:rsid w:val="0033513A"/>
    <w:rsid w:val="00335EBC"/>
    <w:rsid w:val="00336083"/>
    <w:rsid w:val="00336555"/>
    <w:rsid w:val="003369C6"/>
    <w:rsid w:val="00336E00"/>
    <w:rsid w:val="00340760"/>
    <w:rsid w:val="0034110A"/>
    <w:rsid w:val="00344A9F"/>
    <w:rsid w:val="0034572A"/>
    <w:rsid w:val="00345E69"/>
    <w:rsid w:val="00346526"/>
    <w:rsid w:val="003467EF"/>
    <w:rsid w:val="003472DF"/>
    <w:rsid w:val="00347399"/>
    <w:rsid w:val="0034746D"/>
    <w:rsid w:val="003475F8"/>
    <w:rsid w:val="0035092F"/>
    <w:rsid w:val="00352560"/>
    <w:rsid w:val="00353B09"/>
    <w:rsid w:val="00353C78"/>
    <w:rsid w:val="00356A95"/>
    <w:rsid w:val="003617BD"/>
    <w:rsid w:val="003634EB"/>
    <w:rsid w:val="00365916"/>
    <w:rsid w:val="00367037"/>
    <w:rsid w:val="0036743E"/>
    <w:rsid w:val="003713A4"/>
    <w:rsid w:val="00371918"/>
    <w:rsid w:val="003721C5"/>
    <w:rsid w:val="00372B31"/>
    <w:rsid w:val="00372DB9"/>
    <w:rsid w:val="0037399B"/>
    <w:rsid w:val="003745D0"/>
    <w:rsid w:val="00374723"/>
    <w:rsid w:val="00374E33"/>
    <w:rsid w:val="00375174"/>
    <w:rsid w:val="00375E10"/>
    <w:rsid w:val="0037703C"/>
    <w:rsid w:val="003807A5"/>
    <w:rsid w:val="00380A30"/>
    <w:rsid w:val="00381ACB"/>
    <w:rsid w:val="00381CFE"/>
    <w:rsid w:val="003842C2"/>
    <w:rsid w:val="00384800"/>
    <w:rsid w:val="0038570C"/>
    <w:rsid w:val="0038611E"/>
    <w:rsid w:val="0038648D"/>
    <w:rsid w:val="00390D82"/>
    <w:rsid w:val="003935CB"/>
    <w:rsid w:val="00393868"/>
    <w:rsid w:val="00393CEA"/>
    <w:rsid w:val="0039436C"/>
    <w:rsid w:val="0039441F"/>
    <w:rsid w:val="003976DB"/>
    <w:rsid w:val="00397FF3"/>
    <w:rsid w:val="003A0BB6"/>
    <w:rsid w:val="003A0C3B"/>
    <w:rsid w:val="003A0E77"/>
    <w:rsid w:val="003A1C05"/>
    <w:rsid w:val="003A2DC4"/>
    <w:rsid w:val="003A3204"/>
    <w:rsid w:val="003A353A"/>
    <w:rsid w:val="003A3C86"/>
    <w:rsid w:val="003A4016"/>
    <w:rsid w:val="003A525B"/>
    <w:rsid w:val="003A5D30"/>
    <w:rsid w:val="003A67CA"/>
    <w:rsid w:val="003A6DFC"/>
    <w:rsid w:val="003A70E5"/>
    <w:rsid w:val="003A7AF3"/>
    <w:rsid w:val="003A7B59"/>
    <w:rsid w:val="003B01E5"/>
    <w:rsid w:val="003B318F"/>
    <w:rsid w:val="003B36FF"/>
    <w:rsid w:val="003B66D3"/>
    <w:rsid w:val="003B70FE"/>
    <w:rsid w:val="003B71C2"/>
    <w:rsid w:val="003C0698"/>
    <w:rsid w:val="003C38C2"/>
    <w:rsid w:val="003C4FE1"/>
    <w:rsid w:val="003C5286"/>
    <w:rsid w:val="003C5317"/>
    <w:rsid w:val="003C6774"/>
    <w:rsid w:val="003C6AC4"/>
    <w:rsid w:val="003C6DDC"/>
    <w:rsid w:val="003C70CE"/>
    <w:rsid w:val="003C775B"/>
    <w:rsid w:val="003D1BFA"/>
    <w:rsid w:val="003D1E20"/>
    <w:rsid w:val="003D2851"/>
    <w:rsid w:val="003D37E4"/>
    <w:rsid w:val="003D508F"/>
    <w:rsid w:val="003D5270"/>
    <w:rsid w:val="003D558C"/>
    <w:rsid w:val="003D7BFF"/>
    <w:rsid w:val="003E2598"/>
    <w:rsid w:val="003E29D8"/>
    <w:rsid w:val="003E3554"/>
    <w:rsid w:val="003E39C8"/>
    <w:rsid w:val="003E4BC3"/>
    <w:rsid w:val="003E4F53"/>
    <w:rsid w:val="003E5529"/>
    <w:rsid w:val="003E763F"/>
    <w:rsid w:val="003E7E1E"/>
    <w:rsid w:val="003F2799"/>
    <w:rsid w:val="003F2C3B"/>
    <w:rsid w:val="003F3140"/>
    <w:rsid w:val="003F33EA"/>
    <w:rsid w:val="003F37B3"/>
    <w:rsid w:val="003F50BF"/>
    <w:rsid w:val="0040007E"/>
    <w:rsid w:val="004022AB"/>
    <w:rsid w:val="00402F70"/>
    <w:rsid w:val="004032E8"/>
    <w:rsid w:val="00403601"/>
    <w:rsid w:val="00403798"/>
    <w:rsid w:val="00403865"/>
    <w:rsid w:val="00403B2A"/>
    <w:rsid w:val="0040622B"/>
    <w:rsid w:val="00406F5F"/>
    <w:rsid w:val="00407781"/>
    <w:rsid w:val="004079F2"/>
    <w:rsid w:val="00407B1D"/>
    <w:rsid w:val="00410167"/>
    <w:rsid w:val="004122D3"/>
    <w:rsid w:val="0041299F"/>
    <w:rsid w:val="00412DA4"/>
    <w:rsid w:val="00413D86"/>
    <w:rsid w:val="0041426F"/>
    <w:rsid w:val="00414315"/>
    <w:rsid w:val="004143E3"/>
    <w:rsid w:val="00414F2E"/>
    <w:rsid w:val="00415839"/>
    <w:rsid w:val="00416F3C"/>
    <w:rsid w:val="00417B39"/>
    <w:rsid w:val="00417B83"/>
    <w:rsid w:val="004204D1"/>
    <w:rsid w:val="00420CF0"/>
    <w:rsid w:val="00422206"/>
    <w:rsid w:val="004228C3"/>
    <w:rsid w:val="00422E77"/>
    <w:rsid w:val="004230D3"/>
    <w:rsid w:val="004232EB"/>
    <w:rsid w:val="00423521"/>
    <w:rsid w:val="00423A55"/>
    <w:rsid w:val="00425216"/>
    <w:rsid w:val="00426898"/>
    <w:rsid w:val="00427F6F"/>
    <w:rsid w:val="00430096"/>
    <w:rsid w:val="00430505"/>
    <w:rsid w:val="00430D8B"/>
    <w:rsid w:val="00432D76"/>
    <w:rsid w:val="004332A1"/>
    <w:rsid w:val="00433680"/>
    <w:rsid w:val="00434414"/>
    <w:rsid w:val="0043441D"/>
    <w:rsid w:val="00434505"/>
    <w:rsid w:val="004361D5"/>
    <w:rsid w:val="0043631F"/>
    <w:rsid w:val="004366E7"/>
    <w:rsid w:val="00436B6A"/>
    <w:rsid w:val="004371E3"/>
    <w:rsid w:val="0043781B"/>
    <w:rsid w:val="00437821"/>
    <w:rsid w:val="00440ADD"/>
    <w:rsid w:val="00440FBF"/>
    <w:rsid w:val="004411CC"/>
    <w:rsid w:val="004419E5"/>
    <w:rsid w:val="004421D5"/>
    <w:rsid w:val="00442FC9"/>
    <w:rsid w:val="00444E28"/>
    <w:rsid w:val="0044511B"/>
    <w:rsid w:val="00445131"/>
    <w:rsid w:val="004463BF"/>
    <w:rsid w:val="00447A75"/>
    <w:rsid w:val="00450B31"/>
    <w:rsid w:val="004516AB"/>
    <w:rsid w:val="00452B73"/>
    <w:rsid w:val="004535FC"/>
    <w:rsid w:val="00454366"/>
    <w:rsid w:val="00454505"/>
    <w:rsid w:val="00455592"/>
    <w:rsid w:val="00455D67"/>
    <w:rsid w:val="004608EE"/>
    <w:rsid w:val="004609F3"/>
    <w:rsid w:val="00460ACE"/>
    <w:rsid w:val="004618EC"/>
    <w:rsid w:val="00461CF6"/>
    <w:rsid w:val="00463831"/>
    <w:rsid w:val="00464657"/>
    <w:rsid w:val="00464FDD"/>
    <w:rsid w:val="004651AD"/>
    <w:rsid w:val="00467A1C"/>
    <w:rsid w:val="0047028E"/>
    <w:rsid w:val="004703CA"/>
    <w:rsid w:val="004711E3"/>
    <w:rsid w:val="00475B47"/>
    <w:rsid w:val="00475D24"/>
    <w:rsid w:val="004768BD"/>
    <w:rsid w:val="00477A55"/>
    <w:rsid w:val="0048129E"/>
    <w:rsid w:val="0048132D"/>
    <w:rsid w:val="00481A92"/>
    <w:rsid w:val="00482ADA"/>
    <w:rsid w:val="00482E36"/>
    <w:rsid w:val="004835AD"/>
    <w:rsid w:val="00483607"/>
    <w:rsid w:val="00483905"/>
    <w:rsid w:val="00483DE6"/>
    <w:rsid w:val="00483DEB"/>
    <w:rsid w:val="00484577"/>
    <w:rsid w:val="00484F2A"/>
    <w:rsid w:val="004856E4"/>
    <w:rsid w:val="00490943"/>
    <w:rsid w:val="00492698"/>
    <w:rsid w:val="004928B9"/>
    <w:rsid w:val="00493614"/>
    <w:rsid w:val="00493F76"/>
    <w:rsid w:val="00494024"/>
    <w:rsid w:val="00494A31"/>
    <w:rsid w:val="004953D4"/>
    <w:rsid w:val="004960B8"/>
    <w:rsid w:val="00496D41"/>
    <w:rsid w:val="004A049C"/>
    <w:rsid w:val="004A0681"/>
    <w:rsid w:val="004A36A3"/>
    <w:rsid w:val="004A50F7"/>
    <w:rsid w:val="004A5999"/>
    <w:rsid w:val="004A5AF5"/>
    <w:rsid w:val="004A7B9C"/>
    <w:rsid w:val="004A7FB6"/>
    <w:rsid w:val="004B0E6F"/>
    <w:rsid w:val="004B1608"/>
    <w:rsid w:val="004B233C"/>
    <w:rsid w:val="004B262F"/>
    <w:rsid w:val="004B4330"/>
    <w:rsid w:val="004B4C44"/>
    <w:rsid w:val="004B5115"/>
    <w:rsid w:val="004B6A3E"/>
    <w:rsid w:val="004B6C49"/>
    <w:rsid w:val="004B7384"/>
    <w:rsid w:val="004B7988"/>
    <w:rsid w:val="004C0551"/>
    <w:rsid w:val="004C0584"/>
    <w:rsid w:val="004C05C8"/>
    <w:rsid w:val="004C06E5"/>
    <w:rsid w:val="004C07F0"/>
    <w:rsid w:val="004C0C03"/>
    <w:rsid w:val="004C3455"/>
    <w:rsid w:val="004C4746"/>
    <w:rsid w:val="004C5AA1"/>
    <w:rsid w:val="004C71BE"/>
    <w:rsid w:val="004D026D"/>
    <w:rsid w:val="004D0ADC"/>
    <w:rsid w:val="004D0B44"/>
    <w:rsid w:val="004D0D1A"/>
    <w:rsid w:val="004D2C6B"/>
    <w:rsid w:val="004D2EF4"/>
    <w:rsid w:val="004D4298"/>
    <w:rsid w:val="004D4B00"/>
    <w:rsid w:val="004D5DF6"/>
    <w:rsid w:val="004D6B30"/>
    <w:rsid w:val="004E0569"/>
    <w:rsid w:val="004E09A0"/>
    <w:rsid w:val="004E13E2"/>
    <w:rsid w:val="004E2B99"/>
    <w:rsid w:val="004E2FE8"/>
    <w:rsid w:val="004E40F3"/>
    <w:rsid w:val="004E4FA7"/>
    <w:rsid w:val="004E5619"/>
    <w:rsid w:val="004E6537"/>
    <w:rsid w:val="004E700F"/>
    <w:rsid w:val="004F53C5"/>
    <w:rsid w:val="004F57BA"/>
    <w:rsid w:val="004F5A52"/>
    <w:rsid w:val="004F7908"/>
    <w:rsid w:val="004F7EE6"/>
    <w:rsid w:val="00500EC6"/>
    <w:rsid w:val="00501590"/>
    <w:rsid w:val="00502782"/>
    <w:rsid w:val="005031D0"/>
    <w:rsid w:val="0050342D"/>
    <w:rsid w:val="005035D8"/>
    <w:rsid w:val="00503787"/>
    <w:rsid w:val="005044CD"/>
    <w:rsid w:val="00504E68"/>
    <w:rsid w:val="00505E92"/>
    <w:rsid w:val="005073C6"/>
    <w:rsid w:val="00507A4B"/>
    <w:rsid w:val="00507F82"/>
    <w:rsid w:val="00511198"/>
    <w:rsid w:val="00511292"/>
    <w:rsid w:val="00512665"/>
    <w:rsid w:val="005143DF"/>
    <w:rsid w:val="005143F2"/>
    <w:rsid w:val="0051459A"/>
    <w:rsid w:val="00514BC2"/>
    <w:rsid w:val="00515B9C"/>
    <w:rsid w:val="0051609A"/>
    <w:rsid w:val="005165ED"/>
    <w:rsid w:val="005179C0"/>
    <w:rsid w:val="005179C6"/>
    <w:rsid w:val="005206CA"/>
    <w:rsid w:val="00522CE4"/>
    <w:rsid w:val="00522F5D"/>
    <w:rsid w:val="00523104"/>
    <w:rsid w:val="00524ABC"/>
    <w:rsid w:val="00525E1D"/>
    <w:rsid w:val="00526D8F"/>
    <w:rsid w:val="00526FF6"/>
    <w:rsid w:val="005274BF"/>
    <w:rsid w:val="0053072C"/>
    <w:rsid w:val="00532522"/>
    <w:rsid w:val="00533261"/>
    <w:rsid w:val="005335AF"/>
    <w:rsid w:val="0053374D"/>
    <w:rsid w:val="00534084"/>
    <w:rsid w:val="00535CFF"/>
    <w:rsid w:val="005364D7"/>
    <w:rsid w:val="00537390"/>
    <w:rsid w:val="0053740E"/>
    <w:rsid w:val="00537CC1"/>
    <w:rsid w:val="005411FD"/>
    <w:rsid w:val="00541D6D"/>
    <w:rsid w:val="0054278D"/>
    <w:rsid w:val="00543353"/>
    <w:rsid w:val="005437C3"/>
    <w:rsid w:val="0054398D"/>
    <w:rsid w:val="00543C38"/>
    <w:rsid w:val="0054452B"/>
    <w:rsid w:val="005446DB"/>
    <w:rsid w:val="00544AB1"/>
    <w:rsid w:val="00544E93"/>
    <w:rsid w:val="00544FD1"/>
    <w:rsid w:val="005455F9"/>
    <w:rsid w:val="005467DB"/>
    <w:rsid w:val="00547388"/>
    <w:rsid w:val="00550076"/>
    <w:rsid w:val="00550389"/>
    <w:rsid w:val="00551BEB"/>
    <w:rsid w:val="00551C54"/>
    <w:rsid w:val="00551ED1"/>
    <w:rsid w:val="00553898"/>
    <w:rsid w:val="00553DE6"/>
    <w:rsid w:val="0055401B"/>
    <w:rsid w:val="00554186"/>
    <w:rsid w:val="005542FC"/>
    <w:rsid w:val="00554D98"/>
    <w:rsid w:val="005557AB"/>
    <w:rsid w:val="00555B99"/>
    <w:rsid w:val="00555D36"/>
    <w:rsid w:val="00555F5C"/>
    <w:rsid w:val="005561F6"/>
    <w:rsid w:val="00556C5D"/>
    <w:rsid w:val="00556DD0"/>
    <w:rsid w:val="00556DE1"/>
    <w:rsid w:val="00556FCB"/>
    <w:rsid w:val="00557863"/>
    <w:rsid w:val="005578A5"/>
    <w:rsid w:val="00557CC9"/>
    <w:rsid w:val="005616B4"/>
    <w:rsid w:val="00561C33"/>
    <w:rsid w:val="00562FB4"/>
    <w:rsid w:val="005637A2"/>
    <w:rsid w:val="005637D0"/>
    <w:rsid w:val="005637EB"/>
    <w:rsid w:val="00563942"/>
    <w:rsid w:val="0056426D"/>
    <w:rsid w:val="00565B3B"/>
    <w:rsid w:val="00566081"/>
    <w:rsid w:val="00567D80"/>
    <w:rsid w:val="00571678"/>
    <w:rsid w:val="0057381C"/>
    <w:rsid w:val="005744DE"/>
    <w:rsid w:val="00574C13"/>
    <w:rsid w:val="00574FD3"/>
    <w:rsid w:val="00575B63"/>
    <w:rsid w:val="00575B7E"/>
    <w:rsid w:val="0057623A"/>
    <w:rsid w:val="00577130"/>
    <w:rsid w:val="005812D1"/>
    <w:rsid w:val="00581A25"/>
    <w:rsid w:val="0058309C"/>
    <w:rsid w:val="00583B08"/>
    <w:rsid w:val="00583B7E"/>
    <w:rsid w:val="00584857"/>
    <w:rsid w:val="0058549C"/>
    <w:rsid w:val="0059067C"/>
    <w:rsid w:val="00591989"/>
    <w:rsid w:val="00591C7A"/>
    <w:rsid w:val="00594AF4"/>
    <w:rsid w:val="00594CDD"/>
    <w:rsid w:val="005951D3"/>
    <w:rsid w:val="005969DD"/>
    <w:rsid w:val="0059705C"/>
    <w:rsid w:val="005978DA"/>
    <w:rsid w:val="00597F85"/>
    <w:rsid w:val="005A2169"/>
    <w:rsid w:val="005A276A"/>
    <w:rsid w:val="005A2CCA"/>
    <w:rsid w:val="005A4689"/>
    <w:rsid w:val="005A6BCE"/>
    <w:rsid w:val="005A6F3A"/>
    <w:rsid w:val="005B15C7"/>
    <w:rsid w:val="005B1B87"/>
    <w:rsid w:val="005B1C36"/>
    <w:rsid w:val="005B1D60"/>
    <w:rsid w:val="005B1F5E"/>
    <w:rsid w:val="005B35C0"/>
    <w:rsid w:val="005B455B"/>
    <w:rsid w:val="005B5351"/>
    <w:rsid w:val="005B6580"/>
    <w:rsid w:val="005B66B4"/>
    <w:rsid w:val="005B6ACE"/>
    <w:rsid w:val="005B6FF5"/>
    <w:rsid w:val="005B7C8C"/>
    <w:rsid w:val="005C1C22"/>
    <w:rsid w:val="005C35B1"/>
    <w:rsid w:val="005C3F79"/>
    <w:rsid w:val="005C483B"/>
    <w:rsid w:val="005C4B8E"/>
    <w:rsid w:val="005C5990"/>
    <w:rsid w:val="005C7E8B"/>
    <w:rsid w:val="005D04AD"/>
    <w:rsid w:val="005D1265"/>
    <w:rsid w:val="005D2775"/>
    <w:rsid w:val="005D3AAA"/>
    <w:rsid w:val="005D3B8E"/>
    <w:rsid w:val="005D6285"/>
    <w:rsid w:val="005D66A3"/>
    <w:rsid w:val="005D77E9"/>
    <w:rsid w:val="005E08BE"/>
    <w:rsid w:val="005E0E37"/>
    <w:rsid w:val="005E0F6A"/>
    <w:rsid w:val="005E14C9"/>
    <w:rsid w:val="005E1BC3"/>
    <w:rsid w:val="005E1C9A"/>
    <w:rsid w:val="005E2049"/>
    <w:rsid w:val="005E3576"/>
    <w:rsid w:val="005E391F"/>
    <w:rsid w:val="005E3DD9"/>
    <w:rsid w:val="005E4588"/>
    <w:rsid w:val="005E4AAA"/>
    <w:rsid w:val="005E4EDE"/>
    <w:rsid w:val="005E5879"/>
    <w:rsid w:val="005E76EA"/>
    <w:rsid w:val="005F2645"/>
    <w:rsid w:val="005F2798"/>
    <w:rsid w:val="005F34F2"/>
    <w:rsid w:val="005F51CA"/>
    <w:rsid w:val="005F585D"/>
    <w:rsid w:val="005F5876"/>
    <w:rsid w:val="005F6A6F"/>
    <w:rsid w:val="005F6A92"/>
    <w:rsid w:val="005F6AC8"/>
    <w:rsid w:val="005F7FFC"/>
    <w:rsid w:val="00600CBB"/>
    <w:rsid w:val="006010B5"/>
    <w:rsid w:val="00602A16"/>
    <w:rsid w:val="00603DD3"/>
    <w:rsid w:val="00604FA9"/>
    <w:rsid w:val="00604FD0"/>
    <w:rsid w:val="00605525"/>
    <w:rsid w:val="00605AAF"/>
    <w:rsid w:val="00605D1C"/>
    <w:rsid w:val="006067D9"/>
    <w:rsid w:val="006070A2"/>
    <w:rsid w:val="006072EE"/>
    <w:rsid w:val="00610D1E"/>
    <w:rsid w:val="00610FE6"/>
    <w:rsid w:val="00611186"/>
    <w:rsid w:val="00611740"/>
    <w:rsid w:val="00611BC5"/>
    <w:rsid w:val="006122D4"/>
    <w:rsid w:val="0061246C"/>
    <w:rsid w:val="006127AC"/>
    <w:rsid w:val="00613B3B"/>
    <w:rsid w:val="00613B3E"/>
    <w:rsid w:val="00614058"/>
    <w:rsid w:val="00615DFA"/>
    <w:rsid w:val="0061644B"/>
    <w:rsid w:val="006179D4"/>
    <w:rsid w:val="00617B4B"/>
    <w:rsid w:val="00621049"/>
    <w:rsid w:val="00621570"/>
    <w:rsid w:val="00622033"/>
    <w:rsid w:val="006224DF"/>
    <w:rsid w:val="00625433"/>
    <w:rsid w:val="00625C62"/>
    <w:rsid w:val="006274FA"/>
    <w:rsid w:val="0062769E"/>
    <w:rsid w:val="00627829"/>
    <w:rsid w:val="00627D11"/>
    <w:rsid w:val="0063011C"/>
    <w:rsid w:val="0063184D"/>
    <w:rsid w:val="00633276"/>
    <w:rsid w:val="00634768"/>
    <w:rsid w:val="00635354"/>
    <w:rsid w:val="006357C7"/>
    <w:rsid w:val="0063693D"/>
    <w:rsid w:val="006369AB"/>
    <w:rsid w:val="006372C3"/>
    <w:rsid w:val="006404D9"/>
    <w:rsid w:val="00640FE4"/>
    <w:rsid w:val="00641BA2"/>
    <w:rsid w:val="00641CC1"/>
    <w:rsid w:val="00642796"/>
    <w:rsid w:val="006431E6"/>
    <w:rsid w:val="0064346E"/>
    <w:rsid w:val="00643834"/>
    <w:rsid w:val="0064427F"/>
    <w:rsid w:val="0064547B"/>
    <w:rsid w:val="006457E4"/>
    <w:rsid w:val="006461F6"/>
    <w:rsid w:val="0064621A"/>
    <w:rsid w:val="0065160E"/>
    <w:rsid w:val="00651AE9"/>
    <w:rsid w:val="006523B1"/>
    <w:rsid w:val="00653D66"/>
    <w:rsid w:val="00654820"/>
    <w:rsid w:val="00655EA5"/>
    <w:rsid w:val="00656041"/>
    <w:rsid w:val="006560AF"/>
    <w:rsid w:val="0065688A"/>
    <w:rsid w:val="0065696A"/>
    <w:rsid w:val="0066444A"/>
    <w:rsid w:val="006649F4"/>
    <w:rsid w:val="00664BA1"/>
    <w:rsid w:val="00664F66"/>
    <w:rsid w:val="006657EA"/>
    <w:rsid w:val="00666984"/>
    <w:rsid w:val="00666CDC"/>
    <w:rsid w:val="006670EE"/>
    <w:rsid w:val="00667D8E"/>
    <w:rsid w:val="00671EFD"/>
    <w:rsid w:val="006722BF"/>
    <w:rsid w:val="006733EE"/>
    <w:rsid w:val="00673CCC"/>
    <w:rsid w:val="00674590"/>
    <w:rsid w:val="0067497A"/>
    <w:rsid w:val="00677734"/>
    <w:rsid w:val="00680689"/>
    <w:rsid w:val="006806D1"/>
    <w:rsid w:val="0068074A"/>
    <w:rsid w:val="006825C5"/>
    <w:rsid w:val="0068298D"/>
    <w:rsid w:val="00684DD9"/>
    <w:rsid w:val="0068551E"/>
    <w:rsid w:val="00686347"/>
    <w:rsid w:val="00686652"/>
    <w:rsid w:val="006866EA"/>
    <w:rsid w:val="006876F4"/>
    <w:rsid w:val="00690C7C"/>
    <w:rsid w:val="00690DCA"/>
    <w:rsid w:val="00692395"/>
    <w:rsid w:val="006923CA"/>
    <w:rsid w:val="006931B9"/>
    <w:rsid w:val="00693475"/>
    <w:rsid w:val="00694511"/>
    <w:rsid w:val="00696800"/>
    <w:rsid w:val="00697509"/>
    <w:rsid w:val="006A0447"/>
    <w:rsid w:val="006A0F80"/>
    <w:rsid w:val="006A1306"/>
    <w:rsid w:val="006A27CB"/>
    <w:rsid w:val="006A2A27"/>
    <w:rsid w:val="006A5CA4"/>
    <w:rsid w:val="006A5E80"/>
    <w:rsid w:val="006A6FA5"/>
    <w:rsid w:val="006A705B"/>
    <w:rsid w:val="006A71C6"/>
    <w:rsid w:val="006A727A"/>
    <w:rsid w:val="006B171E"/>
    <w:rsid w:val="006B2345"/>
    <w:rsid w:val="006B2562"/>
    <w:rsid w:val="006B278F"/>
    <w:rsid w:val="006B3733"/>
    <w:rsid w:val="006B3F7A"/>
    <w:rsid w:val="006B6CCD"/>
    <w:rsid w:val="006B7969"/>
    <w:rsid w:val="006B7988"/>
    <w:rsid w:val="006B7DBC"/>
    <w:rsid w:val="006C0588"/>
    <w:rsid w:val="006C05A6"/>
    <w:rsid w:val="006C0A38"/>
    <w:rsid w:val="006C0D1C"/>
    <w:rsid w:val="006C0FBF"/>
    <w:rsid w:val="006C20AC"/>
    <w:rsid w:val="006C3DA1"/>
    <w:rsid w:val="006C4564"/>
    <w:rsid w:val="006C506E"/>
    <w:rsid w:val="006C51CF"/>
    <w:rsid w:val="006C54AD"/>
    <w:rsid w:val="006C60DD"/>
    <w:rsid w:val="006C6704"/>
    <w:rsid w:val="006C6B9A"/>
    <w:rsid w:val="006C704E"/>
    <w:rsid w:val="006D026B"/>
    <w:rsid w:val="006D05F0"/>
    <w:rsid w:val="006D0919"/>
    <w:rsid w:val="006D1488"/>
    <w:rsid w:val="006D1E5C"/>
    <w:rsid w:val="006D4C3A"/>
    <w:rsid w:val="006D6308"/>
    <w:rsid w:val="006D63D1"/>
    <w:rsid w:val="006D6B81"/>
    <w:rsid w:val="006D7692"/>
    <w:rsid w:val="006D7BFB"/>
    <w:rsid w:val="006E006F"/>
    <w:rsid w:val="006E0BE6"/>
    <w:rsid w:val="006E130C"/>
    <w:rsid w:val="006E1E1C"/>
    <w:rsid w:val="006E3A6B"/>
    <w:rsid w:val="006E40EE"/>
    <w:rsid w:val="006E4E50"/>
    <w:rsid w:val="006E5BA2"/>
    <w:rsid w:val="006E5CD6"/>
    <w:rsid w:val="006E6320"/>
    <w:rsid w:val="006E639E"/>
    <w:rsid w:val="006E6F0F"/>
    <w:rsid w:val="006E752A"/>
    <w:rsid w:val="006E768F"/>
    <w:rsid w:val="006E7E63"/>
    <w:rsid w:val="006F25B9"/>
    <w:rsid w:val="006F27E2"/>
    <w:rsid w:val="006F411A"/>
    <w:rsid w:val="006F4EAA"/>
    <w:rsid w:val="006F5EC3"/>
    <w:rsid w:val="006F61EB"/>
    <w:rsid w:val="006F637F"/>
    <w:rsid w:val="006F648D"/>
    <w:rsid w:val="00700037"/>
    <w:rsid w:val="00700998"/>
    <w:rsid w:val="00700E55"/>
    <w:rsid w:val="00702147"/>
    <w:rsid w:val="0070250D"/>
    <w:rsid w:val="00702562"/>
    <w:rsid w:val="007026F4"/>
    <w:rsid w:val="007028A1"/>
    <w:rsid w:val="00703CB0"/>
    <w:rsid w:val="00704979"/>
    <w:rsid w:val="00704F96"/>
    <w:rsid w:val="007055A0"/>
    <w:rsid w:val="00707E64"/>
    <w:rsid w:val="00713B39"/>
    <w:rsid w:val="00714240"/>
    <w:rsid w:val="007145CA"/>
    <w:rsid w:val="00714741"/>
    <w:rsid w:val="007149A9"/>
    <w:rsid w:val="00714D50"/>
    <w:rsid w:val="0071514E"/>
    <w:rsid w:val="00715641"/>
    <w:rsid w:val="00716461"/>
    <w:rsid w:val="00717695"/>
    <w:rsid w:val="00720018"/>
    <w:rsid w:val="00720293"/>
    <w:rsid w:val="00721DB5"/>
    <w:rsid w:val="00725232"/>
    <w:rsid w:val="00725509"/>
    <w:rsid w:val="00726F2B"/>
    <w:rsid w:val="00730CB3"/>
    <w:rsid w:val="007325F6"/>
    <w:rsid w:val="00732872"/>
    <w:rsid w:val="00733EDE"/>
    <w:rsid w:val="00734C91"/>
    <w:rsid w:val="00734EF2"/>
    <w:rsid w:val="007361B9"/>
    <w:rsid w:val="00736B2D"/>
    <w:rsid w:val="00736DD8"/>
    <w:rsid w:val="00737705"/>
    <w:rsid w:val="007378DA"/>
    <w:rsid w:val="007401D6"/>
    <w:rsid w:val="0074124D"/>
    <w:rsid w:val="0074224D"/>
    <w:rsid w:val="00742A31"/>
    <w:rsid w:val="007460D2"/>
    <w:rsid w:val="0074623F"/>
    <w:rsid w:val="00752F43"/>
    <w:rsid w:val="00755A0C"/>
    <w:rsid w:val="00755A36"/>
    <w:rsid w:val="00756016"/>
    <w:rsid w:val="00757ED4"/>
    <w:rsid w:val="00760577"/>
    <w:rsid w:val="007605A3"/>
    <w:rsid w:val="00760FBF"/>
    <w:rsid w:val="00761920"/>
    <w:rsid w:val="007626A5"/>
    <w:rsid w:val="0076332A"/>
    <w:rsid w:val="00764F77"/>
    <w:rsid w:val="00765909"/>
    <w:rsid w:val="007659E2"/>
    <w:rsid w:val="00766104"/>
    <w:rsid w:val="0076653F"/>
    <w:rsid w:val="0076720C"/>
    <w:rsid w:val="007675A4"/>
    <w:rsid w:val="007703DC"/>
    <w:rsid w:val="00770EE1"/>
    <w:rsid w:val="007713E2"/>
    <w:rsid w:val="00772BD7"/>
    <w:rsid w:val="007742A5"/>
    <w:rsid w:val="00776415"/>
    <w:rsid w:val="007765CB"/>
    <w:rsid w:val="007769B3"/>
    <w:rsid w:val="00780132"/>
    <w:rsid w:val="00780542"/>
    <w:rsid w:val="00780865"/>
    <w:rsid w:val="00780F5F"/>
    <w:rsid w:val="007810FD"/>
    <w:rsid w:val="00781560"/>
    <w:rsid w:val="00781A00"/>
    <w:rsid w:val="0078345D"/>
    <w:rsid w:val="00784115"/>
    <w:rsid w:val="00784DCF"/>
    <w:rsid w:val="00784F98"/>
    <w:rsid w:val="0078638A"/>
    <w:rsid w:val="0078654E"/>
    <w:rsid w:val="0079066D"/>
    <w:rsid w:val="0079203E"/>
    <w:rsid w:val="00793D3E"/>
    <w:rsid w:val="00794039"/>
    <w:rsid w:val="007966B8"/>
    <w:rsid w:val="007971C7"/>
    <w:rsid w:val="00797F6F"/>
    <w:rsid w:val="007A009F"/>
    <w:rsid w:val="007A0E85"/>
    <w:rsid w:val="007A0ECA"/>
    <w:rsid w:val="007A2981"/>
    <w:rsid w:val="007A2E14"/>
    <w:rsid w:val="007A42C8"/>
    <w:rsid w:val="007A42F3"/>
    <w:rsid w:val="007A46FA"/>
    <w:rsid w:val="007A46FD"/>
    <w:rsid w:val="007A4EC8"/>
    <w:rsid w:val="007A5940"/>
    <w:rsid w:val="007A6981"/>
    <w:rsid w:val="007B04F9"/>
    <w:rsid w:val="007B0703"/>
    <w:rsid w:val="007B1119"/>
    <w:rsid w:val="007B13FC"/>
    <w:rsid w:val="007B1A5F"/>
    <w:rsid w:val="007B226E"/>
    <w:rsid w:val="007B33D2"/>
    <w:rsid w:val="007B4109"/>
    <w:rsid w:val="007B4B62"/>
    <w:rsid w:val="007B5C14"/>
    <w:rsid w:val="007B5E0D"/>
    <w:rsid w:val="007B5EE3"/>
    <w:rsid w:val="007B5F8B"/>
    <w:rsid w:val="007B606A"/>
    <w:rsid w:val="007B647E"/>
    <w:rsid w:val="007C01AB"/>
    <w:rsid w:val="007C206A"/>
    <w:rsid w:val="007C3C3C"/>
    <w:rsid w:val="007C4521"/>
    <w:rsid w:val="007C4589"/>
    <w:rsid w:val="007C4BB2"/>
    <w:rsid w:val="007C5D3F"/>
    <w:rsid w:val="007C61A0"/>
    <w:rsid w:val="007C7826"/>
    <w:rsid w:val="007C7BA2"/>
    <w:rsid w:val="007D0049"/>
    <w:rsid w:val="007D0EA1"/>
    <w:rsid w:val="007D1F59"/>
    <w:rsid w:val="007D2852"/>
    <w:rsid w:val="007D2BB2"/>
    <w:rsid w:val="007D38DF"/>
    <w:rsid w:val="007D3C2E"/>
    <w:rsid w:val="007D3E9D"/>
    <w:rsid w:val="007D4716"/>
    <w:rsid w:val="007D6F2B"/>
    <w:rsid w:val="007D7124"/>
    <w:rsid w:val="007D7702"/>
    <w:rsid w:val="007E0127"/>
    <w:rsid w:val="007E2D03"/>
    <w:rsid w:val="007E3EEC"/>
    <w:rsid w:val="007E71C3"/>
    <w:rsid w:val="007E773F"/>
    <w:rsid w:val="007F00EA"/>
    <w:rsid w:val="007F0E13"/>
    <w:rsid w:val="007F0EFA"/>
    <w:rsid w:val="007F2314"/>
    <w:rsid w:val="007F24DC"/>
    <w:rsid w:val="007F25EF"/>
    <w:rsid w:val="007F2A76"/>
    <w:rsid w:val="007F2D57"/>
    <w:rsid w:val="007F3C0C"/>
    <w:rsid w:val="007F53A8"/>
    <w:rsid w:val="007F6281"/>
    <w:rsid w:val="007F68F3"/>
    <w:rsid w:val="007F69E8"/>
    <w:rsid w:val="007F6B68"/>
    <w:rsid w:val="007F7762"/>
    <w:rsid w:val="007F79BC"/>
    <w:rsid w:val="007F7BBE"/>
    <w:rsid w:val="0080034C"/>
    <w:rsid w:val="00800A72"/>
    <w:rsid w:val="00801FA7"/>
    <w:rsid w:val="00802D2C"/>
    <w:rsid w:val="00802DF4"/>
    <w:rsid w:val="008030CC"/>
    <w:rsid w:val="008047A4"/>
    <w:rsid w:val="008052AC"/>
    <w:rsid w:val="00805882"/>
    <w:rsid w:val="00805BE5"/>
    <w:rsid w:val="00805E16"/>
    <w:rsid w:val="00806525"/>
    <w:rsid w:val="0080703F"/>
    <w:rsid w:val="0080727E"/>
    <w:rsid w:val="00810A71"/>
    <w:rsid w:val="008110E8"/>
    <w:rsid w:val="00811D95"/>
    <w:rsid w:val="00811EFA"/>
    <w:rsid w:val="00812497"/>
    <w:rsid w:val="008136D1"/>
    <w:rsid w:val="008136E0"/>
    <w:rsid w:val="008137AB"/>
    <w:rsid w:val="008139FA"/>
    <w:rsid w:val="0081600E"/>
    <w:rsid w:val="00817BD4"/>
    <w:rsid w:val="00817D2F"/>
    <w:rsid w:val="00820092"/>
    <w:rsid w:val="00821475"/>
    <w:rsid w:val="008221ED"/>
    <w:rsid w:val="008221F0"/>
    <w:rsid w:val="0082246C"/>
    <w:rsid w:val="00822BD0"/>
    <w:rsid w:val="00822F95"/>
    <w:rsid w:val="00824041"/>
    <w:rsid w:val="0082540F"/>
    <w:rsid w:val="00826417"/>
    <w:rsid w:val="00826837"/>
    <w:rsid w:val="008268B0"/>
    <w:rsid w:val="008271FD"/>
    <w:rsid w:val="00827920"/>
    <w:rsid w:val="00830C10"/>
    <w:rsid w:val="00832F77"/>
    <w:rsid w:val="008333F7"/>
    <w:rsid w:val="0083434B"/>
    <w:rsid w:val="008348BC"/>
    <w:rsid w:val="0083505C"/>
    <w:rsid w:val="00835186"/>
    <w:rsid w:val="00835E03"/>
    <w:rsid w:val="00836E6B"/>
    <w:rsid w:val="008372B8"/>
    <w:rsid w:val="00837E2C"/>
    <w:rsid w:val="008404F5"/>
    <w:rsid w:val="0084066C"/>
    <w:rsid w:val="008407E1"/>
    <w:rsid w:val="00841163"/>
    <w:rsid w:val="00841C0A"/>
    <w:rsid w:val="00841D93"/>
    <w:rsid w:val="00842CB7"/>
    <w:rsid w:val="00843740"/>
    <w:rsid w:val="00844464"/>
    <w:rsid w:val="00844FF9"/>
    <w:rsid w:val="0084541A"/>
    <w:rsid w:val="00846154"/>
    <w:rsid w:val="008467E3"/>
    <w:rsid w:val="00847686"/>
    <w:rsid w:val="0085039F"/>
    <w:rsid w:val="00850440"/>
    <w:rsid w:val="008517D6"/>
    <w:rsid w:val="00851DA9"/>
    <w:rsid w:val="0085237E"/>
    <w:rsid w:val="008527DB"/>
    <w:rsid w:val="00853D5D"/>
    <w:rsid w:val="008549ED"/>
    <w:rsid w:val="008549F7"/>
    <w:rsid w:val="0085512C"/>
    <w:rsid w:val="00855E8C"/>
    <w:rsid w:val="00856598"/>
    <w:rsid w:val="00860AFB"/>
    <w:rsid w:val="00860C45"/>
    <w:rsid w:val="00861CA1"/>
    <w:rsid w:val="00861E20"/>
    <w:rsid w:val="00862B1E"/>
    <w:rsid w:val="008637E9"/>
    <w:rsid w:val="00863FD6"/>
    <w:rsid w:val="00864EA9"/>
    <w:rsid w:val="00865A96"/>
    <w:rsid w:val="00865E7A"/>
    <w:rsid w:val="0086752F"/>
    <w:rsid w:val="00867E2A"/>
    <w:rsid w:val="00870116"/>
    <w:rsid w:val="008709C8"/>
    <w:rsid w:val="0087295B"/>
    <w:rsid w:val="008731B4"/>
    <w:rsid w:val="00874C20"/>
    <w:rsid w:val="00874D0E"/>
    <w:rsid w:val="00874E07"/>
    <w:rsid w:val="0087751F"/>
    <w:rsid w:val="00877686"/>
    <w:rsid w:val="00877815"/>
    <w:rsid w:val="00877CC3"/>
    <w:rsid w:val="00881DAA"/>
    <w:rsid w:val="00883D0F"/>
    <w:rsid w:val="0088440D"/>
    <w:rsid w:val="00884D38"/>
    <w:rsid w:val="00884E0C"/>
    <w:rsid w:val="0088544E"/>
    <w:rsid w:val="00886322"/>
    <w:rsid w:val="00886C13"/>
    <w:rsid w:val="008914C2"/>
    <w:rsid w:val="00891830"/>
    <w:rsid w:val="00892136"/>
    <w:rsid w:val="00892389"/>
    <w:rsid w:val="0089541C"/>
    <w:rsid w:val="00895DE3"/>
    <w:rsid w:val="0089623D"/>
    <w:rsid w:val="008977E4"/>
    <w:rsid w:val="008A1138"/>
    <w:rsid w:val="008A16CB"/>
    <w:rsid w:val="008A17FC"/>
    <w:rsid w:val="008A243A"/>
    <w:rsid w:val="008A445E"/>
    <w:rsid w:val="008A5182"/>
    <w:rsid w:val="008A6DA1"/>
    <w:rsid w:val="008A7D3F"/>
    <w:rsid w:val="008B0146"/>
    <w:rsid w:val="008B059C"/>
    <w:rsid w:val="008B0F7E"/>
    <w:rsid w:val="008B1F73"/>
    <w:rsid w:val="008B279F"/>
    <w:rsid w:val="008B5311"/>
    <w:rsid w:val="008B544B"/>
    <w:rsid w:val="008B7408"/>
    <w:rsid w:val="008B761F"/>
    <w:rsid w:val="008C2330"/>
    <w:rsid w:val="008C2705"/>
    <w:rsid w:val="008C2875"/>
    <w:rsid w:val="008C32EA"/>
    <w:rsid w:val="008C357B"/>
    <w:rsid w:val="008C3AF0"/>
    <w:rsid w:val="008C3CD2"/>
    <w:rsid w:val="008C5561"/>
    <w:rsid w:val="008C5AE3"/>
    <w:rsid w:val="008C7CFD"/>
    <w:rsid w:val="008D1C2C"/>
    <w:rsid w:val="008D1C4B"/>
    <w:rsid w:val="008D1EB2"/>
    <w:rsid w:val="008D2EE7"/>
    <w:rsid w:val="008D30B5"/>
    <w:rsid w:val="008D4924"/>
    <w:rsid w:val="008D55B0"/>
    <w:rsid w:val="008D67C5"/>
    <w:rsid w:val="008D67F3"/>
    <w:rsid w:val="008D7C46"/>
    <w:rsid w:val="008E0144"/>
    <w:rsid w:val="008E0C6F"/>
    <w:rsid w:val="008E1902"/>
    <w:rsid w:val="008E1FDA"/>
    <w:rsid w:val="008E2B7E"/>
    <w:rsid w:val="008E44F5"/>
    <w:rsid w:val="008E4876"/>
    <w:rsid w:val="008E4993"/>
    <w:rsid w:val="008E4AB4"/>
    <w:rsid w:val="008E527D"/>
    <w:rsid w:val="008E5291"/>
    <w:rsid w:val="008E5EAF"/>
    <w:rsid w:val="008E6026"/>
    <w:rsid w:val="008F09BC"/>
    <w:rsid w:val="008F0C10"/>
    <w:rsid w:val="008F2475"/>
    <w:rsid w:val="008F27E5"/>
    <w:rsid w:val="008F341A"/>
    <w:rsid w:val="008F37A3"/>
    <w:rsid w:val="008F37DD"/>
    <w:rsid w:val="008F44F3"/>
    <w:rsid w:val="008F464E"/>
    <w:rsid w:val="008F4717"/>
    <w:rsid w:val="008F48DA"/>
    <w:rsid w:val="008F5831"/>
    <w:rsid w:val="008F6C77"/>
    <w:rsid w:val="008F762D"/>
    <w:rsid w:val="008F788D"/>
    <w:rsid w:val="008F7A0A"/>
    <w:rsid w:val="0090121D"/>
    <w:rsid w:val="009013EF"/>
    <w:rsid w:val="00901DD4"/>
    <w:rsid w:val="0090323C"/>
    <w:rsid w:val="00904AC1"/>
    <w:rsid w:val="00904EF7"/>
    <w:rsid w:val="009056BC"/>
    <w:rsid w:val="00906E0A"/>
    <w:rsid w:val="00907740"/>
    <w:rsid w:val="00910DF5"/>
    <w:rsid w:val="00910E42"/>
    <w:rsid w:val="009112F7"/>
    <w:rsid w:val="009119F8"/>
    <w:rsid w:val="00911C22"/>
    <w:rsid w:val="009125D6"/>
    <w:rsid w:val="009130DB"/>
    <w:rsid w:val="009130F6"/>
    <w:rsid w:val="00913E19"/>
    <w:rsid w:val="00914CAA"/>
    <w:rsid w:val="0091572E"/>
    <w:rsid w:val="00917BEA"/>
    <w:rsid w:val="0092002E"/>
    <w:rsid w:val="009218A5"/>
    <w:rsid w:val="00921B65"/>
    <w:rsid w:val="00921FF2"/>
    <w:rsid w:val="0092313F"/>
    <w:rsid w:val="00926790"/>
    <w:rsid w:val="0093192B"/>
    <w:rsid w:val="0093287E"/>
    <w:rsid w:val="0093388D"/>
    <w:rsid w:val="00933B74"/>
    <w:rsid w:val="00933C57"/>
    <w:rsid w:val="00934AA3"/>
    <w:rsid w:val="00936B63"/>
    <w:rsid w:val="00936DD1"/>
    <w:rsid w:val="00937295"/>
    <w:rsid w:val="0093792D"/>
    <w:rsid w:val="00940D0A"/>
    <w:rsid w:val="00942F55"/>
    <w:rsid w:val="00943079"/>
    <w:rsid w:val="0094330B"/>
    <w:rsid w:val="00944138"/>
    <w:rsid w:val="0095139B"/>
    <w:rsid w:val="00951ABB"/>
    <w:rsid w:val="00952479"/>
    <w:rsid w:val="0095261F"/>
    <w:rsid w:val="009526FA"/>
    <w:rsid w:val="00953B95"/>
    <w:rsid w:val="009541E0"/>
    <w:rsid w:val="009551BC"/>
    <w:rsid w:val="00955E0D"/>
    <w:rsid w:val="0095676B"/>
    <w:rsid w:val="009567B6"/>
    <w:rsid w:val="009569C4"/>
    <w:rsid w:val="00960360"/>
    <w:rsid w:val="00961883"/>
    <w:rsid w:val="00961BF2"/>
    <w:rsid w:val="00963A59"/>
    <w:rsid w:val="00963D20"/>
    <w:rsid w:val="00964335"/>
    <w:rsid w:val="00964CEE"/>
    <w:rsid w:val="00964E3F"/>
    <w:rsid w:val="00966FE3"/>
    <w:rsid w:val="0096735F"/>
    <w:rsid w:val="00970821"/>
    <w:rsid w:val="00970C75"/>
    <w:rsid w:val="00971866"/>
    <w:rsid w:val="00971D03"/>
    <w:rsid w:val="0097209C"/>
    <w:rsid w:val="00972165"/>
    <w:rsid w:val="009730BE"/>
    <w:rsid w:val="00974F30"/>
    <w:rsid w:val="00975CBF"/>
    <w:rsid w:val="00976F6C"/>
    <w:rsid w:val="00977469"/>
    <w:rsid w:val="00977D69"/>
    <w:rsid w:val="00980F1F"/>
    <w:rsid w:val="009813B7"/>
    <w:rsid w:val="00982375"/>
    <w:rsid w:val="0098288A"/>
    <w:rsid w:val="00982D02"/>
    <w:rsid w:val="00982D4B"/>
    <w:rsid w:val="0098314C"/>
    <w:rsid w:val="009841AA"/>
    <w:rsid w:val="00984DF5"/>
    <w:rsid w:val="00986AD8"/>
    <w:rsid w:val="00987578"/>
    <w:rsid w:val="00987669"/>
    <w:rsid w:val="009879EC"/>
    <w:rsid w:val="0099003A"/>
    <w:rsid w:val="00990715"/>
    <w:rsid w:val="009907AD"/>
    <w:rsid w:val="00990CC1"/>
    <w:rsid w:val="00991A27"/>
    <w:rsid w:val="00991B9A"/>
    <w:rsid w:val="009923A0"/>
    <w:rsid w:val="00993FB0"/>
    <w:rsid w:val="00994DD5"/>
    <w:rsid w:val="00994DD8"/>
    <w:rsid w:val="00995B7F"/>
    <w:rsid w:val="00996440"/>
    <w:rsid w:val="00997233"/>
    <w:rsid w:val="0099758A"/>
    <w:rsid w:val="009A01BA"/>
    <w:rsid w:val="009A1C2D"/>
    <w:rsid w:val="009A2349"/>
    <w:rsid w:val="009A2595"/>
    <w:rsid w:val="009A2DD5"/>
    <w:rsid w:val="009A3413"/>
    <w:rsid w:val="009A5001"/>
    <w:rsid w:val="009A518E"/>
    <w:rsid w:val="009A6B1F"/>
    <w:rsid w:val="009B052E"/>
    <w:rsid w:val="009B090C"/>
    <w:rsid w:val="009B1354"/>
    <w:rsid w:val="009B1D1A"/>
    <w:rsid w:val="009B23EB"/>
    <w:rsid w:val="009B24B4"/>
    <w:rsid w:val="009B3564"/>
    <w:rsid w:val="009B5BBD"/>
    <w:rsid w:val="009B635C"/>
    <w:rsid w:val="009B64C3"/>
    <w:rsid w:val="009B6606"/>
    <w:rsid w:val="009B6894"/>
    <w:rsid w:val="009B779B"/>
    <w:rsid w:val="009B7CF5"/>
    <w:rsid w:val="009C092B"/>
    <w:rsid w:val="009C2320"/>
    <w:rsid w:val="009C38F3"/>
    <w:rsid w:val="009C3E95"/>
    <w:rsid w:val="009C40F2"/>
    <w:rsid w:val="009C41A5"/>
    <w:rsid w:val="009C5DCF"/>
    <w:rsid w:val="009C5E9A"/>
    <w:rsid w:val="009C6C9C"/>
    <w:rsid w:val="009C74F8"/>
    <w:rsid w:val="009D0530"/>
    <w:rsid w:val="009D068E"/>
    <w:rsid w:val="009D11E7"/>
    <w:rsid w:val="009D12A0"/>
    <w:rsid w:val="009D1E73"/>
    <w:rsid w:val="009D1F0F"/>
    <w:rsid w:val="009D261A"/>
    <w:rsid w:val="009D2FDD"/>
    <w:rsid w:val="009D4F2C"/>
    <w:rsid w:val="009D5F06"/>
    <w:rsid w:val="009D7671"/>
    <w:rsid w:val="009D7794"/>
    <w:rsid w:val="009D7A0B"/>
    <w:rsid w:val="009D7A57"/>
    <w:rsid w:val="009D7B81"/>
    <w:rsid w:val="009E0861"/>
    <w:rsid w:val="009E1602"/>
    <w:rsid w:val="009E2048"/>
    <w:rsid w:val="009E2B35"/>
    <w:rsid w:val="009E31D2"/>
    <w:rsid w:val="009E3345"/>
    <w:rsid w:val="009E3F91"/>
    <w:rsid w:val="009E4D2D"/>
    <w:rsid w:val="009E5CB1"/>
    <w:rsid w:val="009E6440"/>
    <w:rsid w:val="009E76DD"/>
    <w:rsid w:val="009E7898"/>
    <w:rsid w:val="009F019F"/>
    <w:rsid w:val="009F3784"/>
    <w:rsid w:val="009F3FB0"/>
    <w:rsid w:val="009F4C2A"/>
    <w:rsid w:val="009F7885"/>
    <w:rsid w:val="00A000CC"/>
    <w:rsid w:val="00A007A7"/>
    <w:rsid w:val="00A03B64"/>
    <w:rsid w:val="00A03D9E"/>
    <w:rsid w:val="00A03F1C"/>
    <w:rsid w:val="00A03FD6"/>
    <w:rsid w:val="00A04799"/>
    <w:rsid w:val="00A04B0C"/>
    <w:rsid w:val="00A04B1E"/>
    <w:rsid w:val="00A0577B"/>
    <w:rsid w:val="00A05CFD"/>
    <w:rsid w:val="00A06406"/>
    <w:rsid w:val="00A06E7B"/>
    <w:rsid w:val="00A07191"/>
    <w:rsid w:val="00A07C9F"/>
    <w:rsid w:val="00A07D1D"/>
    <w:rsid w:val="00A109AD"/>
    <w:rsid w:val="00A1102D"/>
    <w:rsid w:val="00A11678"/>
    <w:rsid w:val="00A13CE9"/>
    <w:rsid w:val="00A14D72"/>
    <w:rsid w:val="00A14F51"/>
    <w:rsid w:val="00A14FAE"/>
    <w:rsid w:val="00A16743"/>
    <w:rsid w:val="00A1726C"/>
    <w:rsid w:val="00A20018"/>
    <w:rsid w:val="00A2030C"/>
    <w:rsid w:val="00A2052B"/>
    <w:rsid w:val="00A20781"/>
    <w:rsid w:val="00A21143"/>
    <w:rsid w:val="00A21A7E"/>
    <w:rsid w:val="00A21D2E"/>
    <w:rsid w:val="00A2246F"/>
    <w:rsid w:val="00A23606"/>
    <w:rsid w:val="00A236F9"/>
    <w:rsid w:val="00A23B99"/>
    <w:rsid w:val="00A24CC3"/>
    <w:rsid w:val="00A253DC"/>
    <w:rsid w:val="00A26E68"/>
    <w:rsid w:val="00A27822"/>
    <w:rsid w:val="00A27B19"/>
    <w:rsid w:val="00A300F8"/>
    <w:rsid w:val="00A3070B"/>
    <w:rsid w:val="00A30898"/>
    <w:rsid w:val="00A31F1F"/>
    <w:rsid w:val="00A31FA5"/>
    <w:rsid w:val="00A31FEA"/>
    <w:rsid w:val="00A32716"/>
    <w:rsid w:val="00A328CB"/>
    <w:rsid w:val="00A3378D"/>
    <w:rsid w:val="00A33989"/>
    <w:rsid w:val="00A33B32"/>
    <w:rsid w:val="00A3432C"/>
    <w:rsid w:val="00A35858"/>
    <w:rsid w:val="00A36D55"/>
    <w:rsid w:val="00A36E92"/>
    <w:rsid w:val="00A3706C"/>
    <w:rsid w:val="00A37163"/>
    <w:rsid w:val="00A3763A"/>
    <w:rsid w:val="00A3780D"/>
    <w:rsid w:val="00A4024B"/>
    <w:rsid w:val="00A40914"/>
    <w:rsid w:val="00A4142F"/>
    <w:rsid w:val="00A41C90"/>
    <w:rsid w:val="00A41E8C"/>
    <w:rsid w:val="00A42D3D"/>
    <w:rsid w:val="00A4305A"/>
    <w:rsid w:val="00A435E7"/>
    <w:rsid w:val="00A43C44"/>
    <w:rsid w:val="00A44E25"/>
    <w:rsid w:val="00A4644E"/>
    <w:rsid w:val="00A46B19"/>
    <w:rsid w:val="00A46BB4"/>
    <w:rsid w:val="00A46EE4"/>
    <w:rsid w:val="00A47A85"/>
    <w:rsid w:val="00A503D9"/>
    <w:rsid w:val="00A511BC"/>
    <w:rsid w:val="00A51F95"/>
    <w:rsid w:val="00A5370A"/>
    <w:rsid w:val="00A54621"/>
    <w:rsid w:val="00A54F5D"/>
    <w:rsid w:val="00A56379"/>
    <w:rsid w:val="00A563F2"/>
    <w:rsid w:val="00A5640B"/>
    <w:rsid w:val="00A567B2"/>
    <w:rsid w:val="00A56CC3"/>
    <w:rsid w:val="00A572AC"/>
    <w:rsid w:val="00A5753D"/>
    <w:rsid w:val="00A60964"/>
    <w:rsid w:val="00A60B97"/>
    <w:rsid w:val="00A60D32"/>
    <w:rsid w:val="00A615F5"/>
    <w:rsid w:val="00A61D93"/>
    <w:rsid w:val="00A62484"/>
    <w:rsid w:val="00A62A9E"/>
    <w:rsid w:val="00A63214"/>
    <w:rsid w:val="00A64418"/>
    <w:rsid w:val="00A647B4"/>
    <w:rsid w:val="00A648E6"/>
    <w:rsid w:val="00A64B4F"/>
    <w:rsid w:val="00A662BE"/>
    <w:rsid w:val="00A66389"/>
    <w:rsid w:val="00A666E3"/>
    <w:rsid w:val="00A66725"/>
    <w:rsid w:val="00A67B53"/>
    <w:rsid w:val="00A702EF"/>
    <w:rsid w:val="00A709AA"/>
    <w:rsid w:val="00A709C6"/>
    <w:rsid w:val="00A715F9"/>
    <w:rsid w:val="00A71C39"/>
    <w:rsid w:val="00A731A5"/>
    <w:rsid w:val="00A73790"/>
    <w:rsid w:val="00A743F3"/>
    <w:rsid w:val="00A75288"/>
    <w:rsid w:val="00A7547C"/>
    <w:rsid w:val="00A7560A"/>
    <w:rsid w:val="00A7567A"/>
    <w:rsid w:val="00A756BC"/>
    <w:rsid w:val="00A765FF"/>
    <w:rsid w:val="00A777DE"/>
    <w:rsid w:val="00A779DA"/>
    <w:rsid w:val="00A80029"/>
    <w:rsid w:val="00A8028D"/>
    <w:rsid w:val="00A823CC"/>
    <w:rsid w:val="00A82995"/>
    <w:rsid w:val="00A8381F"/>
    <w:rsid w:val="00A847EF"/>
    <w:rsid w:val="00A852B0"/>
    <w:rsid w:val="00A86AF9"/>
    <w:rsid w:val="00A8784D"/>
    <w:rsid w:val="00A905B4"/>
    <w:rsid w:val="00A905FD"/>
    <w:rsid w:val="00A90706"/>
    <w:rsid w:val="00A90A24"/>
    <w:rsid w:val="00A9143B"/>
    <w:rsid w:val="00A9185A"/>
    <w:rsid w:val="00A918A4"/>
    <w:rsid w:val="00A91F10"/>
    <w:rsid w:val="00A920DD"/>
    <w:rsid w:val="00A93D85"/>
    <w:rsid w:val="00A9409F"/>
    <w:rsid w:val="00A95290"/>
    <w:rsid w:val="00A97536"/>
    <w:rsid w:val="00AA2699"/>
    <w:rsid w:val="00AA37CD"/>
    <w:rsid w:val="00AA3AAE"/>
    <w:rsid w:val="00AA4833"/>
    <w:rsid w:val="00AA5947"/>
    <w:rsid w:val="00AA7F7B"/>
    <w:rsid w:val="00AB16D0"/>
    <w:rsid w:val="00AB177A"/>
    <w:rsid w:val="00AB19F8"/>
    <w:rsid w:val="00AB1E9A"/>
    <w:rsid w:val="00AB3D63"/>
    <w:rsid w:val="00AB45C2"/>
    <w:rsid w:val="00AB52F6"/>
    <w:rsid w:val="00AB53D7"/>
    <w:rsid w:val="00AB547A"/>
    <w:rsid w:val="00AB5EDD"/>
    <w:rsid w:val="00AB61AD"/>
    <w:rsid w:val="00AB7767"/>
    <w:rsid w:val="00AC0722"/>
    <w:rsid w:val="00AC33FB"/>
    <w:rsid w:val="00AC3E83"/>
    <w:rsid w:val="00AC5531"/>
    <w:rsid w:val="00AC5D3B"/>
    <w:rsid w:val="00AC626A"/>
    <w:rsid w:val="00AC65B2"/>
    <w:rsid w:val="00AC6A71"/>
    <w:rsid w:val="00AC745F"/>
    <w:rsid w:val="00AC777D"/>
    <w:rsid w:val="00AC788E"/>
    <w:rsid w:val="00AC798F"/>
    <w:rsid w:val="00AC7B7E"/>
    <w:rsid w:val="00AD0B19"/>
    <w:rsid w:val="00AD279F"/>
    <w:rsid w:val="00AD30E9"/>
    <w:rsid w:val="00AD3365"/>
    <w:rsid w:val="00AD3C37"/>
    <w:rsid w:val="00AD410D"/>
    <w:rsid w:val="00AD572C"/>
    <w:rsid w:val="00AE08FB"/>
    <w:rsid w:val="00AE0AEB"/>
    <w:rsid w:val="00AE0AF7"/>
    <w:rsid w:val="00AE1527"/>
    <w:rsid w:val="00AE212E"/>
    <w:rsid w:val="00AE2365"/>
    <w:rsid w:val="00AE28A2"/>
    <w:rsid w:val="00AE2BBB"/>
    <w:rsid w:val="00AE404A"/>
    <w:rsid w:val="00AE4ACD"/>
    <w:rsid w:val="00AE602D"/>
    <w:rsid w:val="00AE734B"/>
    <w:rsid w:val="00AF0656"/>
    <w:rsid w:val="00AF0927"/>
    <w:rsid w:val="00AF0954"/>
    <w:rsid w:val="00AF0966"/>
    <w:rsid w:val="00AF2ACA"/>
    <w:rsid w:val="00AF3C06"/>
    <w:rsid w:val="00AF45C9"/>
    <w:rsid w:val="00AF5066"/>
    <w:rsid w:val="00AF529A"/>
    <w:rsid w:val="00AF5AFC"/>
    <w:rsid w:val="00AF6677"/>
    <w:rsid w:val="00AF68D2"/>
    <w:rsid w:val="00AF6FEE"/>
    <w:rsid w:val="00B0023F"/>
    <w:rsid w:val="00B02CFD"/>
    <w:rsid w:val="00B03ABF"/>
    <w:rsid w:val="00B07246"/>
    <w:rsid w:val="00B0780B"/>
    <w:rsid w:val="00B1188B"/>
    <w:rsid w:val="00B12871"/>
    <w:rsid w:val="00B13C6B"/>
    <w:rsid w:val="00B150B0"/>
    <w:rsid w:val="00B161C6"/>
    <w:rsid w:val="00B1675F"/>
    <w:rsid w:val="00B17EE9"/>
    <w:rsid w:val="00B17FE9"/>
    <w:rsid w:val="00B229AF"/>
    <w:rsid w:val="00B22B60"/>
    <w:rsid w:val="00B22DBC"/>
    <w:rsid w:val="00B23A7B"/>
    <w:rsid w:val="00B23F39"/>
    <w:rsid w:val="00B24449"/>
    <w:rsid w:val="00B24727"/>
    <w:rsid w:val="00B25245"/>
    <w:rsid w:val="00B2540B"/>
    <w:rsid w:val="00B26792"/>
    <w:rsid w:val="00B273DF"/>
    <w:rsid w:val="00B27415"/>
    <w:rsid w:val="00B27C53"/>
    <w:rsid w:val="00B32E9E"/>
    <w:rsid w:val="00B330AA"/>
    <w:rsid w:val="00B336AC"/>
    <w:rsid w:val="00B34083"/>
    <w:rsid w:val="00B350B2"/>
    <w:rsid w:val="00B35198"/>
    <w:rsid w:val="00B35AD3"/>
    <w:rsid w:val="00B36066"/>
    <w:rsid w:val="00B36218"/>
    <w:rsid w:val="00B37984"/>
    <w:rsid w:val="00B37EDB"/>
    <w:rsid w:val="00B40273"/>
    <w:rsid w:val="00B413FC"/>
    <w:rsid w:val="00B41964"/>
    <w:rsid w:val="00B42148"/>
    <w:rsid w:val="00B4296B"/>
    <w:rsid w:val="00B42E5E"/>
    <w:rsid w:val="00B433E9"/>
    <w:rsid w:val="00B457F6"/>
    <w:rsid w:val="00B45E86"/>
    <w:rsid w:val="00B46032"/>
    <w:rsid w:val="00B4606A"/>
    <w:rsid w:val="00B46DE3"/>
    <w:rsid w:val="00B4730D"/>
    <w:rsid w:val="00B47F07"/>
    <w:rsid w:val="00B47FB4"/>
    <w:rsid w:val="00B5054C"/>
    <w:rsid w:val="00B523B1"/>
    <w:rsid w:val="00B52973"/>
    <w:rsid w:val="00B530C9"/>
    <w:rsid w:val="00B537B2"/>
    <w:rsid w:val="00B537C4"/>
    <w:rsid w:val="00B53A70"/>
    <w:rsid w:val="00B544F7"/>
    <w:rsid w:val="00B55C37"/>
    <w:rsid w:val="00B5654B"/>
    <w:rsid w:val="00B56B2D"/>
    <w:rsid w:val="00B578D0"/>
    <w:rsid w:val="00B60948"/>
    <w:rsid w:val="00B626B3"/>
    <w:rsid w:val="00B63B9D"/>
    <w:rsid w:val="00B63FB7"/>
    <w:rsid w:val="00B64149"/>
    <w:rsid w:val="00B641A3"/>
    <w:rsid w:val="00B6559C"/>
    <w:rsid w:val="00B660D3"/>
    <w:rsid w:val="00B66255"/>
    <w:rsid w:val="00B666A7"/>
    <w:rsid w:val="00B673CA"/>
    <w:rsid w:val="00B67443"/>
    <w:rsid w:val="00B705C7"/>
    <w:rsid w:val="00B71204"/>
    <w:rsid w:val="00B71AE9"/>
    <w:rsid w:val="00B72B75"/>
    <w:rsid w:val="00B73C70"/>
    <w:rsid w:val="00B7447E"/>
    <w:rsid w:val="00B745B4"/>
    <w:rsid w:val="00B74743"/>
    <w:rsid w:val="00B74941"/>
    <w:rsid w:val="00B755CF"/>
    <w:rsid w:val="00B76645"/>
    <w:rsid w:val="00B766E9"/>
    <w:rsid w:val="00B7710E"/>
    <w:rsid w:val="00B77F3F"/>
    <w:rsid w:val="00B8014B"/>
    <w:rsid w:val="00B80E48"/>
    <w:rsid w:val="00B81047"/>
    <w:rsid w:val="00B81BA5"/>
    <w:rsid w:val="00B81E88"/>
    <w:rsid w:val="00B8221E"/>
    <w:rsid w:val="00B828A1"/>
    <w:rsid w:val="00B83ECC"/>
    <w:rsid w:val="00B8507B"/>
    <w:rsid w:val="00B85482"/>
    <w:rsid w:val="00B85D22"/>
    <w:rsid w:val="00B85EF2"/>
    <w:rsid w:val="00B8616B"/>
    <w:rsid w:val="00B868B9"/>
    <w:rsid w:val="00B906AC"/>
    <w:rsid w:val="00B913C8"/>
    <w:rsid w:val="00B915AF"/>
    <w:rsid w:val="00B91C5C"/>
    <w:rsid w:val="00B92C6E"/>
    <w:rsid w:val="00B93F73"/>
    <w:rsid w:val="00B94106"/>
    <w:rsid w:val="00B949F8"/>
    <w:rsid w:val="00B9525A"/>
    <w:rsid w:val="00B95BF0"/>
    <w:rsid w:val="00B95C93"/>
    <w:rsid w:val="00B960E2"/>
    <w:rsid w:val="00B96B34"/>
    <w:rsid w:val="00B96BED"/>
    <w:rsid w:val="00B96F63"/>
    <w:rsid w:val="00BA09F8"/>
    <w:rsid w:val="00BA0D6B"/>
    <w:rsid w:val="00BA1BB1"/>
    <w:rsid w:val="00BA1C5E"/>
    <w:rsid w:val="00BA1E34"/>
    <w:rsid w:val="00BA38A0"/>
    <w:rsid w:val="00BA4EF9"/>
    <w:rsid w:val="00BA62D1"/>
    <w:rsid w:val="00BA7F1E"/>
    <w:rsid w:val="00BB0297"/>
    <w:rsid w:val="00BB1B7C"/>
    <w:rsid w:val="00BB278F"/>
    <w:rsid w:val="00BB2EB5"/>
    <w:rsid w:val="00BB388A"/>
    <w:rsid w:val="00BB3FD1"/>
    <w:rsid w:val="00BB62DC"/>
    <w:rsid w:val="00BC0132"/>
    <w:rsid w:val="00BC1FAC"/>
    <w:rsid w:val="00BC2132"/>
    <w:rsid w:val="00BC2CE1"/>
    <w:rsid w:val="00BC312E"/>
    <w:rsid w:val="00BC33B5"/>
    <w:rsid w:val="00BC4206"/>
    <w:rsid w:val="00BC69CC"/>
    <w:rsid w:val="00BD15BD"/>
    <w:rsid w:val="00BD335E"/>
    <w:rsid w:val="00BD466B"/>
    <w:rsid w:val="00BD48A4"/>
    <w:rsid w:val="00BD4F14"/>
    <w:rsid w:val="00BD79A6"/>
    <w:rsid w:val="00BD7CCA"/>
    <w:rsid w:val="00BE02E2"/>
    <w:rsid w:val="00BE06CB"/>
    <w:rsid w:val="00BE06E5"/>
    <w:rsid w:val="00BE083D"/>
    <w:rsid w:val="00BE0891"/>
    <w:rsid w:val="00BE0B0D"/>
    <w:rsid w:val="00BE222A"/>
    <w:rsid w:val="00BE29DE"/>
    <w:rsid w:val="00BE32B3"/>
    <w:rsid w:val="00BE36DD"/>
    <w:rsid w:val="00BE4487"/>
    <w:rsid w:val="00BE53A4"/>
    <w:rsid w:val="00BE56DE"/>
    <w:rsid w:val="00BE571E"/>
    <w:rsid w:val="00BE5A77"/>
    <w:rsid w:val="00BE68B3"/>
    <w:rsid w:val="00BE69E3"/>
    <w:rsid w:val="00BE73CC"/>
    <w:rsid w:val="00BE7DF3"/>
    <w:rsid w:val="00BF2CE7"/>
    <w:rsid w:val="00BF2EFC"/>
    <w:rsid w:val="00BF41A1"/>
    <w:rsid w:val="00BF6440"/>
    <w:rsid w:val="00BF6AE0"/>
    <w:rsid w:val="00C01E82"/>
    <w:rsid w:val="00C0241B"/>
    <w:rsid w:val="00C024A4"/>
    <w:rsid w:val="00C026ED"/>
    <w:rsid w:val="00C05C6C"/>
    <w:rsid w:val="00C067AB"/>
    <w:rsid w:val="00C07156"/>
    <w:rsid w:val="00C07EEF"/>
    <w:rsid w:val="00C100EB"/>
    <w:rsid w:val="00C107DB"/>
    <w:rsid w:val="00C10B44"/>
    <w:rsid w:val="00C11A7C"/>
    <w:rsid w:val="00C12847"/>
    <w:rsid w:val="00C13AF8"/>
    <w:rsid w:val="00C14D9C"/>
    <w:rsid w:val="00C1562D"/>
    <w:rsid w:val="00C15B2B"/>
    <w:rsid w:val="00C15C48"/>
    <w:rsid w:val="00C16365"/>
    <w:rsid w:val="00C16717"/>
    <w:rsid w:val="00C16B38"/>
    <w:rsid w:val="00C17006"/>
    <w:rsid w:val="00C211E5"/>
    <w:rsid w:val="00C218D1"/>
    <w:rsid w:val="00C21D1C"/>
    <w:rsid w:val="00C222EF"/>
    <w:rsid w:val="00C23230"/>
    <w:rsid w:val="00C23749"/>
    <w:rsid w:val="00C23AD0"/>
    <w:rsid w:val="00C23F25"/>
    <w:rsid w:val="00C243E5"/>
    <w:rsid w:val="00C24414"/>
    <w:rsid w:val="00C24F12"/>
    <w:rsid w:val="00C25E46"/>
    <w:rsid w:val="00C27975"/>
    <w:rsid w:val="00C279A7"/>
    <w:rsid w:val="00C27FC3"/>
    <w:rsid w:val="00C30227"/>
    <w:rsid w:val="00C3058D"/>
    <w:rsid w:val="00C30EC5"/>
    <w:rsid w:val="00C3106D"/>
    <w:rsid w:val="00C34C93"/>
    <w:rsid w:val="00C34E36"/>
    <w:rsid w:val="00C3582A"/>
    <w:rsid w:val="00C361DC"/>
    <w:rsid w:val="00C37DB5"/>
    <w:rsid w:val="00C4023C"/>
    <w:rsid w:val="00C406BB"/>
    <w:rsid w:val="00C41328"/>
    <w:rsid w:val="00C41521"/>
    <w:rsid w:val="00C419B7"/>
    <w:rsid w:val="00C4200E"/>
    <w:rsid w:val="00C45F92"/>
    <w:rsid w:val="00C46450"/>
    <w:rsid w:val="00C466D9"/>
    <w:rsid w:val="00C467D6"/>
    <w:rsid w:val="00C471BB"/>
    <w:rsid w:val="00C47364"/>
    <w:rsid w:val="00C4765F"/>
    <w:rsid w:val="00C47907"/>
    <w:rsid w:val="00C47C60"/>
    <w:rsid w:val="00C50333"/>
    <w:rsid w:val="00C52B2A"/>
    <w:rsid w:val="00C550F3"/>
    <w:rsid w:val="00C552A9"/>
    <w:rsid w:val="00C55AAE"/>
    <w:rsid w:val="00C565AC"/>
    <w:rsid w:val="00C56B24"/>
    <w:rsid w:val="00C57A61"/>
    <w:rsid w:val="00C6014A"/>
    <w:rsid w:val="00C60474"/>
    <w:rsid w:val="00C60B18"/>
    <w:rsid w:val="00C618E7"/>
    <w:rsid w:val="00C61A6E"/>
    <w:rsid w:val="00C621D1"/>
    <w:rsid w:val="00C62423"/>
    <w:rsid w:val="00C631E2"/>
    <w:rsid w:val="00C638B5"/>
    <w:rsid w:val="00C64071"/>
    <w:rsid w:val="00C64297"/>
    <w:rsid w:val="00C6459B"/>
    <w:rsid w:val="00C64A8C"/>
    <w:rsid w:val="00C65C54"/>
    <w:rsid w:val="00C65E67"/>
    <w:rsid w:val="00C663A0"/>
    <w:rsid w:val="00C66F04"/>
    <w:rsid w:val="00C673BF"/>
    <w:rsid w:val="00C70F45"/>
    <w:rsid w:val="00C71E8E"/>
    <w:rsid w:val="00C72113"/>
    <w:rsid w:val="00C72343"/>
    <w:rsid w:val="00C73630"/>
    <w:rsid w:val="00C73794"/>
    <w:rsid w:val="00C73EAB"/>
    <w:rsid w:val="00C7436B"/>
    <w:rsid w:val="00C74718"/>
    <w:rsid w:val="00C74F45"/>
    <w:rsid w:val="00C75F33"/>
    <w:rsid w:val="00C778A3"/>
    <w:rsid w:val="00C77987"/>
    <w:rsid w:val="00C82160"/>
    <w:rsid w:val="00C822CE"/>
    <w:rsid w:val="00C846AB"/>
    <w:rsid w:val="00C85795"/>
    <w:rsid w:val="00C86EDE"/>
    <w:rsid w:val="00C9153A"/>
    <w:rsid w:val="00C918D6"/>
    <w:rsid w:val="00C920D8"/>
    <w:rsid w:val="00C94890"/>
    <w:rsid w:val="00C948B7"/>
    <w:rsid w:val="00C94DBA"/>
    <w:rsid w:val="00C9663B"/>
    <w:rsid w:val="00CA01E7"/>
    <w:rsid w:val="00CA0F71"/>
    <w:rsid w:val="00CA110E"/>
    <w:rsid w:val="00CA435A"/>
    <w:rsid w:val="00CA4D0E"/>
    <w:rsid w:val="00CA66CD"/>
    <w:rsid w:val="00CA677D"/>
    <w:rsid w:val="00CA68E9"/>
    <w:rsid w:val="00CA744B"/>
    <w:rsid w:val="00CA7BB4"/>
    <w:rsid w:val="00CB0215"/>
    <w:rsid w:val="00CB053D"/>
    <w:rsid w:val="00CB0585"/>
    <w:rsid w:val="00CB0FD7"/>
    <w:rsid w:val="00CB1D05"/>
    <w:rsid w:val="00CB2A41"/>
    <w:rsid w:val="00CB4851"/>
    <w:rsid w:val="00CB5200"/>
    <w:rsid w:val="00CB580C"/>
    <w:rsid w:val="00CB5D31"/>
    <w:rsid w:val="00CB7A15"/>
    <w:rsid w:val="00CB7BF4"/>
    <w:rsid w:val="00CC1E95"/>
    <w:rsid w:val="00CC1F26"/>
    <w:rsid w:val="00CC252F"/>
    <w:rsid w:val="00CC316F"/>
    <w:rsid w:val="00CC3D4B"/>
    <w:rsid w:val="00CC4AD4"/>
    <w:rsid w:val="00CC572B"/>
    <w:rsid w:val="00CC7DC2"/>
    <w:rsid w:val="00CD19ED"/>
    <w:rsid w:val="00CD25D7"/>
    <w:rsid w:val="00CD265C"/>
    <w:rsid w:val="00CD2A57"/>
    <w:rsid w:val="00CD30B0"/>
    <w:rsid w:val="00CD3DB6"/>
    <w:rsid w:val="00CD41CA"/>
    <w:rsid w:val="00CD5B1C"/>
    <w:rsid w:val="00CD5E68"/>
    <w:rsid w:val="00CD6051"/>
    <w:rsid w:val="00CD72D1"/>
    <w:rsid w:val="00CD7414"/>
    <w:rsid w:val="00CE0AC1"/>
    <w:rsid w:val="00CE1B8C"/>
    <w:rsid w:val="00CE2471"/>
    <w:rsid w:val="00CE29DF"/>
    <w:rsid w:val="00CE3385"/>
    <w:rsid w:val="00CE58FA"/>
    <w:rsid w:val="00CE5FA9"/>
    <w:rsid w:val="00CE7EFC"/>
    <w:rsid w:val="00CF01EF"/>
    <w:rsid w:val="00CF025D"/>
    <w:rsid w:val="00CF34CC"/>
    <w:rsid w:val="00CF4AAE"/>
    <w:rsid w:val="00CF4F4B"/>
    <w:rsid w:val="00CF524B"/>
    <w:rsid w:val="00CF600A"/>
    <w:rsid w:val="00CF6603"/>
    <w:rsid w:val="00D006C9"/>
    <w:rsid w:val="00D0164B"/>
    <w:rsid w:val="00D01F6A"/>
    <w:rsid w:val="00D02A39"/>
    <w:rsid w:val="00D05CE7"/>
    <w:rsid w:val="00D05F59"/>
    <w:rsid w:val="00D0688C"/>
    <w:rsid w:val="00D06EB8"/>
    <w:rsid w:val="00D072F6"/>
    <w:rsid w:val="00D0793B"/>
    <w:rsid w:val="00D101F1"/>
    <w:rsid w:val="00D106B5"/>
    <w:rsid w:val="00D13A67"/>
    <w:rsid w:val="00D148C3"/>
    <w:rsid w:val="00D15003"/>
    <w:rsid w:val="00D17A1B"/>
    <w:rsid w:val="00D20C8E"/>
    <w:rsid w:val="00D217E3"/>
    <w:rsid w:val="00D21E25"/>
    <w:rsid w:val="00D22969"/>
    <w:rsid w:val="00D23E6D"/>
    <w:rsid w:val="00D23F1C"/>
    <w:rsid w:val="00D25A8B"/>
    <w:rsid w:val="00D2734D"/>
    <w:rsid w:val="00D30EE4"/>
    <w:rsid w:val="00D313E8"/>
    <w:rsid w:val="00D34CBE"/>
    <w:rsid w:val="00D35328"/>
    <w:rsid w:val="00D3569A"/>
    <w:rsid w:val="00D36655"/>
    <w:rsid w:val="00D37AE6"/>
    <w:rsid w:val="00D402C0"/>
    <w:rsid w:val="00D411FA"/>
    <w:rsid w:val="00D446B6"/>
    <w:rsid w:val="00D4500B"/>
    <w:rsid w:val="00D45F45"/>
    <w:rsid w:val="00D466DF"/>
    <w:rsid w:val="00D50128"/>
    <w:rsid w:val="00D50276"/>
    <w:rsid w:val="00D51CF4"/>
    <w:rsid w:val="00D523E9"/>
    <w:rsid w:val="00D54548"/>
    <w:rsid w:val="00D57349"/>
    <w:rsid w:val="00D5796F"/>
    <w:rsid w:val="00D57985"/>
    <w:rsid w:val="00D57E72"/>
    <w:rsid w:val="00D6027A"/>
    <w:rsid w:val="00D61427"/>
    <w:rsid w:val="00D62308"/>
    <w:rsid w:val="00D639AA"/>
    <w:rsid w:val="00D63D0C"/>
    <w:rsid w:val="00D64263"/>
    <w:rsid w:val="00D6468A"/>
    <w:rsid w:val="00D648F7"/>
    <w:rsid w:val="00D64A32"/>
    <w:rsid w:val="00D65CA2"/>
    <w:rsid w:val="00D66318"/>
    <w:rsid w:val="00D6668C"/>
    <w:rsid w:val="00D667C6"/>
    <w:rsid w:val="00D66A9A"/>
    <w:rsid w:val="00D701F0"/>
    <w:rsid w:val="00D7110E"/>
    <w:rsid w:val="00D72E23"/>
    <w:rsid w:val="00D73F41"/>
    <w:rsid w:val="00D760C4"/>
    <w:rsid w:val="00D774FC"/>
    <w:rsid w:val="00D77819"/>
    <w:rsid w:val="00D77B3F"/>
    <w:rsid w:val="00D8001D"/>
    <w:rsid w:val="00D804A5"/>
    <w:rsid w:val="00D806F9"/>
    <w:rsid w:val="00D81B47"/>
    <w:rsid w:val="00D82D26"/>
    <w:rsid w:val="00D82FE9"/>
    <w:rsid w:val="00D8323D"/>
    <w:rsid w:val="00D848A5"/>
    <w:rsid w:val="00D848B2"/>
    <w:rsid w:val="00D84A0E"/>
    <w:rsid w:val="00D85A57"/>
    <w:rsid w:val="00D85BBC"/>
    <w:rsid w:val="00D85CE6"/>
    <w:rsid w:val="00D878DB"/>
    <w:rsid w:val="00D90A6D"/>
    <w:rsid w:val="00D95ED8"/>
    <w:rsid w:val="00D96E52"/>
    <w:rsid w:val="00D970BC"/>
    <w:rsid w:val="00D971F3"/>
    <w:rsid w:val="00D97ABA"/>
    <w:rsid w:val="00DA0044"/>
    <w:rsid w:val="00DA0DC6"/>
    <w:rsid w:val="00DA3843"/>
    <w:rsid w:val="00DA3ADF"/>
    <w:rsid w:val="00DA3FF8"/>
    <w:rsid w:val="00DA47E6"/>
    <w:rsid w:val="00DA47F3"/>
    <w:rsid w:val="00DA4E1C"/>
    <w:rsid w:val="00DA5E45"/>
    <w:rsid w:val="00DA6070"/>
    <w:rsid w:val="00DA60C0"/>
    <w:rsid w:val="00DA6D77"/>
    <w:rsid w:val="00DA79B6"/>
    <w:rsid w:val="00DA7B01"/>
    <w:rsid w:val="00DA7C9A"/>
    <w:rsid w:val="00DA7F84"/>
    <w:rsid w:val="00DB0003"/>
    <w:rsid w:val="00DB0781"/>
    <w:rsid w:val="00DB08C7"/>
    <w:rsid w:val="00DB0F32"/>
    <w:rsid w:val="00DB17E0"/>
    <w:rsid w:val="00DB1D8A"/>
    <w:rsid w:val="00DB1F71"/>
    <w:rsid w:val="00DB2032"/>
    <w:rsid w:val="00DB207B"/>
    <w:rsid w:val="00DB2108"/>
    <w:rsid w:val="00DB377E"/>
    <w:rsid w:val="00DB3913"/>
    <w:rsid w:val="00DB5CAD"/>
    <w:rsid w:val="00DB5EF1"/>
    <w:rsid w:val="00DB6353"/>
    <w:rsid w:val="00DB6736"/>
    <w:rsid w:val="00DB762C"/>
    <w:rsid w:val="00DB76D7"/>
    <w:rsid w:val="00DB794B"/>
    <w:rsid w:val="00DB7A2E"/>
    <w:rsid w:val="00DC08F9"/>
    <w:rsid w:val="00DC2464"/>
    <w:rsid w:val="00DC438D"/>
    <w:rsid w:val="00DC4887"/>
    <w:rsid w:val="00DC5144"/>
    <w:rsid w:val="00DC7086"/>
    <w:rsid w:val="00DC72FA"/>
    <w:rsid w:val="00DC7B45"/>
    <w:rsid w:val="00DD087B"/>
    <w:rsid w:val="00DD0A0E"/>
    <w:rsid w:val="00DD10BB"/>
    <w:rsid w:val="00DD2467"/>
    <w:rsid w:val="00DD2871"/>
    <w:rsid w:val="00DD380C"/>
    <w:rsid w:val="00DD41BE"/>
    <w:rsid w:val="00DD4AE0"/>
    <w:rsid w:val="00DD64AE"/>
    <w:rsid w:val="00DD6931"/>
    <w:rsid w:val="00DD70D3"/>
    <w:rsid w:val="00DD7131"/>
    <w:rsid w:val="00DE005D"/>
    <w:rsid w:val="00DE0434"/>
    <w:rsid w:val="00DE04A9"/>
    <w:rsid w:val="00DE194D"/>
    <w:rsid w:val="00DE6228"/>
    <w:rsid w:val="00DE6347"/>
    <w:rsid w:val="00DE6B49"/>
    <w:rsid w:val="00DE6F33"/>
    <w:rsid w:val="00DE7108"/>
    <w:rsid w:val="00DE7731"/>
    <w:rsid w:val="00DF0836"/>
    <w:rsid w:val="00DF3628"/>
    <w:rsid w:val="00DF575E"/>
    <w:rsid w:val="00DF60C0"/>
    <w:rsid w:val="00DF63D6"/>
    <w:rsid w:val="00DF7035"/>
    <w:rsid w:val="00DF729B"/>
    <w:rsid w:val="00E0062D"/>
    <w:rsid w:val="00E00E21"/>
    <w:rsid w:val="00E02625"/>
    <w:rsid w:val="00E031CA"/>
    <w:rsid w:val="00E04385"/>
    <w:rsid w:val="00E04571"/>
    <w:rsid w:val="00E04E2E"/>
    <w:rsid w:val="00E058F8"/>
    <w:rsid w:val="00E05ECA"/>
    <w:rsid w:val="00E06950"/>
    <w:rsid w:val="00E06AEF"/>
    <w:rsid w:val="00E07C54"/>
    <w:rsid w:val="00E111B4"/>
    <w:rsid w:val="00E1129A"/>
    <w:rsid w:val="00E11666"/>
    <w:rsid w:val="00E12237"/>
    <w:rsid w:val="00E12B5A"/>
    <w:rsid w:val="00E12C8B"/>
    <w:rsid w:val="00E1314D"/>
    <w:rsid w:val="00E1435E"/>
    <w:rsid w:val="00E15B69"/>
    <w:rsid w:val="00E15DBF"/>
    <w:rsid w:val="00E1646B"/>
    <w:rsid w:val="00E165F2"/>
    <w:rsid w:val="00E168B9"/>
    <w:rsid w:val="00E172E0"/>
    <w:rsid w:val="00E17AC1"/>
    <w:rsid w:val="00E203F2"/>
    <w:rsid w:val="00E21410"/>
    <w:rsid w:val="00E21AAB"/>
    <w:rsid w:val="00E220CE"/>
    <w:rsid w:val="00E2268F"/>
    <w:rsid w:val="00E22A64"/>
    <w:rsid w:val="00E22DB5"/>
    <w:rsid w:val="00E237ED"/>
    <w:rsid w:val="00E23DA5"/>
    <w:rsid w:val="00E24689"/>
    <w:rsid w:val="00E2593C"/>
    <w:rsid w:val="00E2611F"/>
    <w:rsid w:val="00E262A0"/>
    <w:rsid w:val="00E26B89"/>
    <w:rsid w:val="00E3074A"/>
    <w:rsid w:val="00E30970"/>
    <w:rsid w:val="00E31052"/>
    <w:rsid w:val="00E31138"/>
    <w:rsid w:val="00E32CE1"/>
    <w:rsid w:val="00E32F2F"/>
    <w:rsid w:val="00E33196"/>
    <w:rsid w:val="00E34EC2"/>
    <w:rsid w:val="00E357DF"/>
    <w:rsid w:val="00E368B0"/>
    <w:rsid w:val="00E36A0A"/>
    <w:rsid w:val="00E370E7"/>
    <w:rsid w:val="00E4050D"/>
    <w:rsid w:val="00E406A2"/>
    <w:rsid w:val="00E426DB"/>
    <w:rsid w:val="00E42F9A"/>
    <w:rsid w:val="00E449A1"/>
    <w:rsid w:val="00E51945"/>
    <w:rsid w:val="00E51F0B"/>
    <w:rsid w:val="00E52719"/>
    <w:rsid w:val="00E52FC1"/>
    <w:rsid w:val="00E534AC"/>
    <w:rsid w:val="00E5481C"/>
    <w:rsid w:val="00E54B0E"/>
    <w:rsid w:val="00E556CD"/>
    <w:rsid w:val="00E558EF"/>
    <w:rsid w:val="00E55B90"/>
    <w:rsid w:val="00E55D9D"/>
    <w:rsid w:val="00E56833"/>
    <w:rsid w:val="00E568FB"/>
    <w:rsid w:val="00E57E4A"/>
    <w:rsid w:val="00E611DF"/>
    <w:rsid w:val="00E61699"/>
    <w:rsid w:val="00E616DC"/>
    <w:rsid w:val="00E618C6"/>
    <w:rsid w:val="00E6285A"/>
    <w:rsid w:val="00E62E49"/>
    <w:rsid w:val="00E6465D"/>
    <w:rsid w:val="00E64DAF"/>
    <w:rsid w:val="00E6626C"/>
    <w:rsid w:val="00E66513"/>
    <w:rsid w:val="00E67831"/>
    <w:rsid w:val="00E67990"/>
    <w:rsid w:val="00E70500"/>
    <w:rsid w:val="00E70AF3"/>
    <w:rsid w:val="00E716A3"/>
    <w:rsid w:val="00E728F6"/>
    <w:rsid w:val="00E72AF0"/>
    <w:rsid w:val="00E730AF"/>
    <w:rsid w:val="00E73BBB"/>
    <w:rsid w:val="00E74B12"/>
    <w:rsid w:val="00E74C48"/>
    <w:rsid w:val="00E752D5"/>
    <w:rsid w:val="00E75E12"/>
    <w:rsid w:val="00E75E14"/>
    <w:rsid w:val="00E76934"/>
    <w:rsid w:val="00E76B74"/>
    <w:rsid w:val="00E772E3"/>
    <w:rsid w:val="00E8035C"/>
    <w:rsid w:val="00E80603"/>
    <w:rsid w:val="00E81F5D"/>
    <w:rsid w:val="00E82590"/>
    <w:rsid w:val="00E82A6D"/>
    <w:rsid w:val="00E82C47"/>
    <w:rsid w:val="00E82C74"/>
    <w:rsid w:val="00E83BD3"/>
    <w:rsid w:val="00E84530"/>
    <w:rsid w:val="00E84D62"/>
    <w:rsid w:val="00E85C8C"/>
    <w:rsid w:val="00E85E77"/>
    <w:rsid w:val="00E86958"/>
    <w:rsid w:val="00E875A6"/>
    <w:rsid w:val="00E8799F"/>
    <w:rsid w:val="00E924CE"/>
    <w:rsid w:val="00E929B0"/>
    <w:rsid w:val="00E94D9F"/>
    <w:rsid w:val="00E94EB4"/>
    <w:rsid w:val="00E9539D"/>
    <w:rsid w:val="00E9588E"/>
    <w:rsid w:val="00E96C3A"/>
    <w:rsid w:val="00E970E8"/>
    <w:rsid w:val="00E97624"/>
    <w:rsid w:val="00E97CE8"/>
    <w:rsid w:val="00EA1153"/>
    <w:rsid w:val="00EA1589"/>
    <w:rsid w:val="00EA17A0"/>
    <w:rsid w:val="00EA2D77"/>
    <w:rsid w:val="00EA2DC9"/>
    <w:rsid w:val="00EA3383"/>
    <w:rsid w:val="00EA3C98"/>
    <w:rsid w:val="00EA4941"/>
    <w:rsid w:val="00EA5701"/>
    <w:rsid w:val="00EA631D"/>
    <w:rsid w:val="00EA6F95"/>
    <w:rsid w:val="00EA760A"/>
    <w:rsid w:val="00EA7F8A"/>
    <w:rsid w:val="00EB0643"/>
    <w:rsid w:val="00EB0C20"/>
    <w:rsid w:val="00EB1525"/>
    <w:rsid w:val="00EB194D"/>
    <w:rsid w:val="00EB1CFA"/>
    <w:rsid w:val="00EB1D9C"/>
    <w:rsid w:val="00EB222D"/>
    <w:rsid w:val="00EB2755"/>
    <w:rsid w:val="00EB4A8D"/>
    <w:rsid w:val="00EB5532"/>
    <w:rsid w:val="00EB5EBA"/>
    <w:rsid w:val="00EB68EF"/>
    <w:rsid w:val="00EB6B29"/>
    <w:rsid w:val="00EB7F0E"/>
    <w:rsid w:val="00EC00C8"/>
    <w:rsid w:val="00EC048A"/>
    <w:rsid w:val="00EC11E0"/>
    <w:rsid w:val="00EC2425"/>
    <w:rsid w:val="00EC2935"/>
    <w:rsid w:val="00EC4003"/>
    <w:rsid w:val="00EC428A"/>
    <w:rsid w:val="00EC430E"/>
    <w:rsid w:val="00EC45D0"/>
    <w:rsid w:val="00EC5091"/>
    <w:rsid w:val="00EC5933"/>
    <w:rsid w:val="00EC6992"/>
    <w:rsid w:val="00EC7883"/>
    <w:rsid w:val="00EC7C94"/>
    <w:rsid w:val="00ED01E6"/>
    <w:rsid w:val="00ED0732"/>
    <w:rsid w:val="00ED0ACC"/>
    <w:rsid w:val="00ED1988"/>
    <w:rsid w:val="00ED1DDE"/>
    <w:rsid w:val="00ED1FA2"/>
    <w:rsid w:val="00ED20D0"/>
    <w:rsid w:val="00ED2472"/>
    <w:rsid w:val="00ED58B8"/>
    <w:rsid w:val="00ED5F95"/>
    <w:rsid w:val="00ED61A9"/>
    <w:rsid w:val="00ED6704"/>
    <w:rsid w:val="00ED6B3E"/>
    <w:rsid w:val="00ED72FE"/>
    <w:rsid w:val="00ED7624"/>
    <w:rsid w:val="00ED795B"/>
    <w:rsid w:val="00ED7BC9"/>
    <w:rsid w:val="00EE0462"/>
    <w:rsid w:val="00EE0CD9"/>
    <w:rsid w:val="00EE0D6F"/>
    <w:rsid w:val="00EE1910"/>
    <w:rsid w:val="00EE2D69"/>
    <w:rsid w:val="00EE3813"/>
    <w:rsid w:val="00EE68AC"/>
    <w:rsid w:val="00EE6CFC"/>
    <w:rsid w:val="00EE764D"/>
    <w:rsid w:val="00EE77A0"/>
    <w:rsid w:val="00EE7ACE"/>
    <w:rsid w:val="00EF0905"/>
    <w:rsid w:val="00EF2A96"/>
    <w:rsid w:val="00EF32D7"/>
    <w:rsid w:val="00EF35B4"/>
    <w:rsid w:val="00EF3E95"/>
    <w:rsid w:val="00EF5389"/>
    <w:rsid w:val="00EF59E3"/>
    <w:rsid w:val="00EF5AB4"/>
    <w:rsid w:val="00EF669E"/>
    <w:rsid w:val="00EF6B61"/>
    <w:rsid w:val="00EF6DC5"/>
    <w:rsid w:val="00EF7565"/>
    <w:rsid w:val="00EF7F3E"/>
    <w:rsid w:val="00F00EA0"/>
    <w:rsid w:val="00F0301F"/>
    <w:rsid w:val="00F03206"/>
    <w:rsid w:val="00F03854"/>
    <w:rsid w:val="00F047A0"/>
    <w:rsid w:val="00F0685D"/>
    <w:rsid w:val="00F069E3"/>
    <w:rsid w:val="00F0713E"/>
    <w:rsid w:val="00F07B90"/>
    <w:rsid w:val="00F101EB"/>
    <w:rsid w:val="00F108C9"/>
    <w:rsid w:val="00F120EB"/>
    <w:rsid w:val="00F129BD"/>
    <w:rsid w:val="00F130FC"/>
    <w:rsid w:val="00F135D3"/>
    <w:rsid w:val="00F13E83"/>
    <w:rsid w:val="00F14336"/>
    <w:rsid w:val="00F14BAF"/>
    <w:rsid w:val="00F14C37"/>
    <w:rsid w:val="00F160B7"/>
    <w:rsid w:val="00F1660E"/>
    <w:rsid w:val="00F16D9F"/>
    <w:rsid w:val="00F1721E"/>
    <w:rsid w:val="00F1789F"/>
    <w:rsid w:val="00F20648"/>
    <w:rsid w:val="00F213D4"/>
    <w:rsid w:val="00F21FF5"/>
    <w:rsid w:val="00F229DD"/>
    <w:rsid w:val="00F27293"/>
    <w:rsid w:val="00F27EE1"/>
    <w:rsid w:val="00F3007F"/>
    <w:rsid w:val="00F30302"/>
    <w:rsid w:val="00F32284"/>
    <w:rsid w:val="00F3312C"/>
    <w:rsid w:val="00F3362E"/>
    <w:rsid w:val="00F35399"/>
    <w:rsid w:val="00F355A9"/>
    <w:rsid w:val="00F36439"/>
    <w:rsid w:val="00F37314"/>
    <w:rsid w:val="00F3755F"/>
    <w:rsid w:val="00F37741"/>
    <w:rsid w:val="00F37B9F"/>
    <w:rsid w:val="00F40428"/>
    <w:rsid w:val="00F40BDF"/>
    <w:rsid w:val="00F41223"/>
    <w:rsid w:val="00F41395"/>
    <w:rsid w:val="00F4144A"/>
    <w:rsid w:val="00F4162D"/>
    <w:rsid w:val="00F420AC"/>
    <w:rsid w:val="00F42236"/>
    <w:rsid w:val="00F4455A"/>
    <w:rsid w:val="00F451FC"/>
    <w:rsid w:val="00F45480"/>
    <w:rsid w:val="00F459E3"/>
    <w:rsid w:val="00F46076"/>
    <w:rsid w:val="00F505E2"/>
    <w:rsid w:val="00F50C80"/>
    <w:rsid w:val="00F50E20"/>
    <w:rsid w:val="00F51BCF"/>
    <w:rsid w:val="00F52115"/>
    <w:rsid w:val="00F5224F"/>
    <w:rsid w:val="00F52989"/>
    <w:rsid w:val="00F54FA8"/>
    <w:rsid w:val="00F552F7"/>
    <w:rsid w:val="00F5557D"/>
    <w:rsid w:val="00F57328"/>
    <w:rsid w:val="00F57EAB"/>
    <w:rsid w:val="00F6044C"/>
    <w:rsid w:val="00F61405"/>
    <w:rsid w:val="00F6341C"/>
    <w:rsid w:val="00F635DA"/>
    <w:rsid w:val="00F63F4F"/>
    <w:rsid w:val="00F641DD"/>
    <w:rsid w:val="00F647EA"/>
    <w:rsid w:val="00F6525A"/>
    <w:rsid w:val="00F65593"/>
    <w:rsid w:val="00F66019"/>
    <w:rsid w:val="00F666E3"/>
    <w:rsid w:val="00F67AF0"/>
    <w:rsid w:val="00F70C75"/>
    <w:rsid w:val="00F70D56"/>
    <w:rsid w:val="00F7130B"/>
    <w:rsid w:val="00F715DC"/>
    <w:rsid w:val="00F734BE"/>
    <w:rsid w:val="00F74EF9"/>
    <w:rsid w:val="00F75BE1"/>
    <w:rsid w:val="00F7732D"/>
    <w:rsid w:val="00F77398"/>
    <w:rsid w:val="00F77445"/>
    <w:rsid w:val="00F77A9C"/>
    <w:rsid w:val="00F77C92"/>
    <w:rsid w:val="00F81747"/>
    <w:rsid w:val="00F81EED"/>
    <w:rsid w:val="00F82697"/>
    <w:rsid w:val="00F827E8"/>
    <w:rsid w:val="00F83076"/>
    <w:rsid w:val="00F84356"/>
    <w:rsid w:val="00F84E9A"/>
    <w:rsid w:val="00F8612C"/>
    <w:rsid w:val="00F8664B"/>
    <w:rsid w:val="00F86C39"/>
    <w:rsid w:val="00F9000B"/>
    <w:rsid w:val="00F9074F"/>
    <w:rsid w:val="00F90BFF"/>
    <w:rsid w:val="00F913C4"/>
    <w:rsid w:val="00F91518"/>
    <w:rsid w:val="00F91ED5"/>
    <w:rsid w:val="00F923EE"/>
    <w:rsid w:val="00F92A76"/>
    <w:rsid w:val="00F938A4"/>
    <w:rsid w:val="00F93FA4"/>
    <w:rsid w:val="00F940F7"/>
    <w:rsid w:val="00F94B61"/>
    <w:rsid w:val="00F94D77"/>
    <w:rsid w:val="00F95780"/>
    <w:rsid w:val="00F95905"/>
    <w:rsid w:val="00F959B4"/>
    <w:rsid w:val="00F96430"/>
    <w:rsid w:val="00F967C1"/>
    <w:rsid w:val="00F972E3"/>
    <w:rsid w:val="00FA133A"/>
    <w:rsid w:val="00FA1F66"/>
    <w:rsid w:val="00FA49BC"/>
    <w:rsid w:val="00FA5B89"/>
    <w:rsid w:val="00FA5B98"/>
    <w:rsid w:val="00FA6216"/>
    <w:rsid w:val="00FA7529"/>
    <w:rsid w:val="00FA7D38"/>
    <w:rsid w:val="00FB0EA3"/>
    <w:rsid w:val="00FB119D"/>
    <w:rsid w:val="00FB174E"/>
    <w:rsid w:val="00FB1E90"/>
    <w:rsid w:val="00FB37EB"/>
    <w:rsid w:val="00FB407E"/>
    <w:rsid w:val="00FB4277"/>
    <w:rsid w:val="00FB7E2B"/>
    <w:rsid w:val="00FB7F70"/>
    <w:rsid w:val="00FC027D"/>
    <w:rsid w:val="00FC039A"/>
    <w:rsid w:val="00FC0737"/>
    <w:rsid w:val="00FC1890"/>
    <w:rsid w:val="00FC1CAB"/>
    <w:rsid w:val="00FC2464"/>
    <w:rsid w:val="00FC2EE3"/>
    <w:rsid w:val="00FC44C4"/>
    <w:rsid w:val="00FC44D9"/>
    <w:rsid w:val="00FC4DB8"/>
    <w:rsid w:val="00FC5D3E"/>
    <w:rsid w:val="00FC614F"/>
    <w:rsid w:val="00FD0C9D"/>
    <w:rsid w:val="00FD1DBD"/>
    <w:rsid w:val="00FD2DC1"/>
    <w:rsid w:val="00FD36AB"/>
    <w:rsid w:val="00FD3A93"/>
    <w:rsid w:val="00FD3C4D"/>
    <w:rsid w:val="00FD3C7B"/>
    <w:rsid w:val="00FD3F5F"/>
    <w:rsid w:val="00FD48DA"/>
    <w:rsid w:val="00FD5C8B"/>
    <w:rsid w:val="00FD7CE7"/>
    <w:rsid w:val="00FD7FFE"/>
    <w:rsid w:val="00FE1ACB"/>
    <w:rsid w:val="00FE1AF8"/>
    <w:rsid w:val="00FE1C5F"/>
    <w:rsid w:val="00FE1EE3"/>
    <w:rsid w:val="00FE21A9"/>
    <w:rsid w:val="00FE4C70"/>
    <w:rsid w:val="00FE6B03"/>
    <w:rsid w:val="00FE6C4D"/>
    <w:rsid w:val="00FE6DEA"/>
    <w:rsid w:val="00FE7297"/>
    <w:rsid w:val="00FE7B13"/>
    <w:rsid w:val="00FE7F4E"/>
    <w:rsid w:val="00FF05BF"/>
    <w:rsid w:val="00FF087E"/>
    <w:rsid w:val="00FF0C42"/>
    <w:rsid w:val="00FF1318"/>
    <w:rsid w:val="00FF1B7C"/>
    <w:rsid w:val="00FF3228"/>
    <w:rsid w:val="00FF388A"/>
    <w:rsid w:val="00FF3D6A"/>
    <w:rsid w:val="00FF50FD"/>
    <w:rsid w:val="00FF515C"/>
    <w:rsid w:val="00FF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24EF7"/>
  <w15:docId w15:val="{AFBB2CB2-8F48-4492-9CF5-3978D124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76"/>
    <w:pPr>
      <w:spacing w:after="0" w:line="240" w:lineRule="auto"/>
    </w:pPr>
    <w:rPr>
      <w:rFonts w:ascii="Calibri" w:hAnsi="Calibri"/>
      <w:sz w:val="24"/>
    </w:rPr>
  </w:style>
  <w:style w:type="paragraph" w:styleId="Heading1">
    <w:name w:val="heading 1"/>
    <w:basedOn w:val="Normal"/>
    <w:next w:val="Normal"/>
    <w:link w:val="Heading1Char"/>
    <w:uiPriority w:val="9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style>
  <w:style w:type="paragraph" w:customStyle="1" w:styleId="FOATemplateStyle1">
    <w:name w:val="FOA Template Style 1"/>
    <w:basedOn w:val="Normal"/>
    <w:qFormat/>
    <w:rsid w:val="0043781B"/>
    <w:pPr>
      <w:numPr>
        <w:numId w:val="1"/>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1"/>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1"/>
      </w:numPr>
      <w:spacing w:after="240"/>
    </w:pPr>
    <w:rPr>
      <w:b/>
      <w:i/>
      <w:smallCaps/>
    </w:rPr>
  </w:style>
  <w:style w:type="paragraph" w:customStyle="1" w:styleId="FOATemplateStyle4">
    <w:name w:val="FOA Template Style 4"/>
    <w:basedOn w:val="Normal"/>
    <w:qFormat/>
    <w:rsid w:val="0043781B"/>
    <w:pPr>
      <w:numPr>
        <w:ilvl w:val="3"/>
        <w:numId w:val="1"/>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99"/>
    <w:qFormat/>
    <w:rsid w:val="00E168B9"/>
    <w:pPr>
      <w:ind w:left="720"/>
      <w:contextualSpacing/>
    </w:pPr>
  </w:style>
  <w:style w:type="character" w:customStyle="1" w:styleId="Heading1Char">
    <w:name w:val="Heading 1 Char"/>
    <w:basedOn w:val="DefaultParagraphFont"/>
    <w:link w:val="Heading1"/>
    <w:uiPriority w:val="9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nhideWhenUsed/>
    <w:rsid w:val="00755A36"/>
    <w:rPr>
      <w:b/>
      <w:bCs/>
    </w:rPr>
  </w:style>
  <w:style w:type="character" w:customStyle="1" w:styleId="CommentSubjectChar">
    <w:name w:val="Comment Subject Char"/>
    <w:basedOn w:val="CommentTextChar"/>
    <w:link w:val="CommentSubject"/>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99"/>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semiHidden/>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66A9A"/>
    <w:rPr>
      <w:sz w:val="20"/>
      <w:szCs w:val="20"/>
    </w:rPr>
  </w:style>
  <w:style w:type="character" w:styleId="FootnoteReference">
    <w:name w:val="footnote reference"/>
    <w:basedOn w:val="DefaultParagraphFont"/>
    <w:uiPriority w:val="99"/>
    <w:semiHidden/>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uiPriority w:val="99"/>
    <w:semiHidden/>
    <w:unhideWhenUsed/>
    <w:rsid w:val="00CD265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CD26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34EF2"/>
    <w:pPr>
      <w:spacing w:after="120"/>
    </w:pPr>
  </w:style>
  <w:style w:type="character" w:customStyle="1" w:styleId="BodyTextChar">
    <w:name w:val="Body Text Char"/>
    <w:basedOn w:val="DefaultParagraphFont"/>
    <w:link w:val="BodyText"/>
    <w:uiPriority w:val="99"/>
    <w:rsid w:val="00734EF2"/>
    <w:rPr>
      <w:rFonts w:ascii="Calibri" w:hAnsi="Calibri"/>
      <w:sz w:val="24"/>
    </w:rPr>
  </w:style>
  <w:style w:type="table" w:customStyle="1" w:styleId="TableGrid1">
    <w:name w:val="Table Grid1"/>
    <w:basedOn w:val="TableNormal"/>
    <w:next w:val="TableGrid"/>
    <w:uiPriority w:val="59"/>
    <w:rsid w:val="002A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B5EE3"/>
    <w:pPr>
      <w:spacing w:after="120" w:line="480" w:lineRule="auto"/>
      <w:ind w:left="360"/>
    </w:pPr>
  </w:style>
  <w:style w:type="character" w:customStyle="1" w:styleId="BodyTextIndent2Char">
    <w:name w:val="Body Text Indent 2 Char"/>
    <w:basedOn w:val="DefaultParagraphFont"/>
    <w:link w:val="BodyTextIndent2"/>
    <w:uiPriority w:val="99"/>
    <w:semiHidden/>
    <w:rsid w:val="007B5EE3"/>
    <w:rPr>
      <w:rFonts w:ascii="Calibri" w:hAnsi="Calibri"/>
      <w:sz w:val="24"/>
    </w:rPr>
  </w:style>
  <w:style w:type="paragraph" w:styleId="ListBullet">
    <w:name w:val="List Bullet"/>
    <w:basedOn w:val="Normal"/>
    <w:uiPriority w:val="99"/>
    <w:rsid w:val="007B5EE3"/>
    <w:pPr>
      <w:widowControl w:val="0"/>
      <w:spacing w:before="100" w:after="100"/>
    </w:pPr>
    <w:rPr>
      <w:rFonts w:ascii="Times New Roman" w:eastAsia="Times New Roman" w:hAnsi="Times New Roman" w:cs="Times New Roman"/>
      <w:szCs w:val="20"/>
    </w:rPr>
  </w:style>
  <w:style w:type="paragraph" w:customStyle="1" w:styleId="Default">
    <w:name w:val="Default"/>
    <w:uiPriority w:val="99"/>
    <w:rsid w:val="007B5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uiPriority w:val="99"/>
    <w:rsid w:val="007B5EE3"/>
    <w:pPr>
      <w:widowControl w:val="0"/>
      <w:ind w:left="1260" w:hanging="360"/>
    </w:pPr>
    <w:rPr>
      <w:rFonts w:ascii="Times New Roman" w:eastAsia="Times New Roman" w:hAnsi="Times New Roman" w:cs="Times New Roman"/>
      <w:sz w:val="22"/>
      <w:szCs w:val="20"/>
    </w:rPr>
  </w:style>
  <w:style w:type="numbering" w:customStyle="1" w:styleId="NoList1">
    <w:name w:val="No List1"/>
    <w:next w:val="NoList"/>
    <w:uiPriority w:val="99"/>
    <w:semiHidden/>
    <w:unhideWhenUsed/>
    <w:rsid w:val="007B5EE3"/>
  </w:style>
  <w:style w:type="paragraph" w:styleId="BodyTextIndent3">
    <w:name w:val="Body Text Indent 3"/>
    <w:basedOn w:val="Normal"/>
    <w:link w:val="BodyTextIndent3Char"/>
    <w:uiPriority w:val="99"/>
    <w:rsid w:val="007B5EE3"/>
    <w:pPr>
      <w:tabs>
        <w:tab w:val="right" w:pos="900"/>
        <w:tab w:val="left" w:pos="990"/>
      </w:tabs>
      <w:ind w:left="990" w:hanging="99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uiPriority w:val="99"/>
    <w:rsid w:val="007B5EE3"/>
    <w:rPr>
      <w:rFonts w:ascii="Arial" w:eastAsia="Times New Roman" w:hAnsi="Arial" w:cs="Times New Roman"/>
      <w:szCs w:val="20"/>
    </w:rPr>
  </w:style>
  <w:style w:type="paragraph" w:styleId="Caption">
    <w:name w:val="caption"/>
    <w:basedOn w:val="Normal"/>
    <w:next w:val="Normal"/>
    <w:uiPriority w:val="35"/>
    <w:unhideWhenUsed/>
    <w:qFormat/>
    <w:rsid w:val="007B5EE3"/>
    <w:pPr>
      <w:spacing w:after="200"/>
    </w:pPr>
    <w:rPr>
      <w:rFonts w:asciiTheme="minorHAnsi" w:hAnsiTheme="minorHAnsi"/>
      <w:b/>
      <w:bCs/>
      <w:color w:val="4F81BD" w:themeColor="accent1"/>
      <w:sz w:val="18"/>
      <w:szCs w:val="18"/>
    </w:rPr>
  </w:style>
  <w:style w:type="numbering" w:customStyle="1" w:styleId="NoList2">
    <w:name w:val="No List2"/>
    <w:next w:val="NoList"/>
    <w:semiHidden/>
    <w:rsid w:val="007B5EE3"/>
  </w:style>
  <w:style w:type="table" w:customStyle="1" w:styleId="TableGrid2">
    <w:name w:val="Table Grid2"/>
    <w:basedOn w:val="TableNormal"/>
    <w:next w:val="TableGrid"/>
    <w:rsid w:val="007B5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7B5EE3"/>
  </w:style>
  <w:style w:type="table" w:customStyle="1" w:styleId="TableGrid4">
    <w:name w:val="Table Grid4"/>
    <w:basedOn w:val="TableNormal"/>
    <w:next w:val="TableGrid"/>
    <w:uiPriority w:val="59"/>
    <w:rsid w:val="007B5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
    <w:name w:val="FOA Template List Style 11"/>
    <w:uiPriority w:val="99"/>
    <w:rsid w:val="00393CEA"/>
  </w:style>
  <w:style w:type="table" w:customStyle="1" w:styleId="TableGrid11">
    <w:name w:val="Table Grid11"/>
    <w:basedOn w:val="TableNormal"/>
    <w:uiPriority w:val="59"/>
    <w:rsid w:val="002C72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1">
    <w:name w:val="FOA Template List Style 111"/>
    <w:uiPriority w:val="99"/>
    <w:rsid w:val="002C72EB"/>
    <w:pPr>
      <w:numPr>
        <w:numId w:val="1"/>
      </w:numPr>
    </w:pPr>
  </w:style>
  <w:style w:type="numbering" w:customStyle="1" w:styleId="NoList3">
    <w:name w:val="No List3"/>
    <w:next w:val="NoList"/>
    <w:uiPriority w:val="99"/>
    <w:semiHidden/>
    <w:unhideWhenUsed/>
    <w:rsid w:val="00C34C93"/>
  </w:style>
  <w:style w:type="table" w:customStyle="1" w:styleId="TableGrid3">
    <w:name w:val="Table Grid3"/>
    <w:basedOn w:val="TableNormal"/>
    <w:next w:val="TableGrid"/>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B6C49"/>
  </w:style>
  <w:style w:type="character" w:styleId="UnresolvedMention">
    <w:name w:val="Unresolved Mention"/>
    <w:basedOn w:val="DefaultParagraphFont"/>
    <w:uiPriority w:val="99"/>
    <w:semiHidden/>
    <w:unhideWhenUsed/>
    <w:rsid w:val="003B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416">
      <w:bodyDiv w:val="1"/>
      <w:marLeft w:val="0"/>
      <w:marRight w:val="0"/>
      <w:marTop w:val="0"/>
      <w:marBottom w:val="0"/>
      <w:divBdr>
        <w:top w:val="none" w:sz="0" w:space="0" w:color="auto"/>
        <w:left w:val="none" w:sz="0" w:space="0" w:color="auto"/>
        <w:bottom w:val="none" w:sz="0" w:space="0" w:color="auto"/>
        <w:right w:val="none" w:sz="0" w:space="0" w:color="auto"/>
      </w:divBdr>
    </w:div>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33256324">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66942655">
      <w:bodyDiv w:val="1"/>
      <w:marLeft w:val="0"/>
      <w:marRight w:val="0"/>
      <w:marTop w:val="0"/>
      <w:marBottom w:val="0"/>
      <w:divBdr>
        <w:top w:val="none" w:sz="0" w:space="0" w:color="auto"/>
        <w:left w:val="none" w:sz="0" w:space="0" w:color="auto"/>
        <w:bottom w:val="none" w:sz="0" w:space="0" w:color="auto"/>
        <w:right w:val="none" w:sz="0" w:space="0" w:color="auto"/>
      </w:divBdr>
    </w:div>
    <w:div w:id="204374015">
      <w:bodyDiv w:val="1"/>
      <w:marLeft w:val="0"/>
      <w:marRight w:val="0"/>
      <w:marTop w:val="0"/>
      <w:marBottom w:val="0"/>
      <w:divBdr>
        <w:top w:val="none" w:sz="0" w:space="0" w:color="auto"/>
        <w:left w:val="none" w:sz="0" w:space="0" w:color="auto"/>
        <w:bottom w:val="none" w:sz="0" w:space="0" w:color="auto"/>
        <w:right w:val="none" w:sz="0" w:space="0" w:color="auto"/>
      </w:divBdr>
    </w:div>
    <w:div w:id="204831347">
      <w:bodyDiv w:val="1"/>
      <w:marLeft w:val="0"/>
      <w:marRight w:val="0"/>
      <w:marTop w:val="0"/>
      <w:marBottom w:val="0"/>
      <w:divBdr>
        <w:top w:val="none" w:sz="0" w:space="0" w:color="auto"/>
        <w:left w:val="none" w:sz="0" w:space="0" w:color="auto"/>
        <w:bottom w:val="none" w:sz="0" w:space="0" w:color="auto"/>
        <w:right w:val="none" w:sz="0" w:space="0" w:color="auto"/>
      </w:divBdr>
      <w:divsChild>
        <w:div w:id="1901789735">
          <w:marLeft w:val="0"/>
          <w:marRight w:val="0"/>
          <w:marTop w:val="0"/>
          <w:marBottom w:val="0"/>
          <w:divBdr>
            <w:top w:val="none" w:sz="0" w:space="0" w:color="auto"/>
            <w:left w:val="none" w:sz="0" w:space="0" w:color="auto"/>
            <w:bottom w:val="none" w:sz="0" w:space="0" w:color="auto"/>
            <w:right w:val="none" w:sz="0" w:space="0" w:color="auto"/>
          </w:divBdr>
          <w:divsChild>
            <w:div w:id="1123042088">
              <w:marLeft w:val="0"/>
              <w:marRight w:val="0"/>
              <w:marTop w:val="0"/>
              <w:marBottom w:val="0"/>
              <w:divBdr>
                <w:top w:val="none" w:sz="0" w:space="0" w:color="auto"/>
                <w:left w:val="none" w:sz="0" w:space="0" w:color="auto"/>
                <w:bottom w:val="none" w:sz="0" w:space="0" w:color="auto"/>
                <w:right w:val="none" w:sz="0" w:space="0" w:color="auto"/>
              </w:divBdr>
              <w:divsChild>
                <w:div w:id="2082944703">
                  <w:marLeft w:val="0"/>
                  <w:marRight w:val="0"/>
                  <w:marTop w:val="0"/>
                  <w:marBottom w:val="0"/>
                  <w:divBdr>
                    <w:top w:val="none" w:sz="0" w:space="0" w:color="auto"/>
                    <w:left w:val="none" w:sz="0" w:space="0" w:color="auto"/>
                    <w:bottom w:val="none" w:sz="0" w:space="0" w:color="auto"/>
                    <w:right w:val="none" w:sz="0" w:space="0" w:color="auto"/>
                  </w:divBdr>
                  <w:divsChild>
                    <w:div w:id="726876538">
                      <w:marLeft w:val="0"/>
                      <w:marRight w:val="0"/>
                      <w:marTop w:val="0"/>
                      <w:marBottom w:val="0"/>
                      <w:divBdr>
                        <w:top w:val="none" w:sz="0" w:space="0" w:color="auto"/>
                        <w:left w:val="none" w:sz="0" w:space="0" w:color="auto"/>
                        <w:bottom w:val="none" w:sz="0" w:space="0" w:color="auto"/>
                        <w:right w:val="none" w:sz="0" w:space="0" w:color="auto"/>
                      </w:divBdr>
                      <w:divsChild>
                        <w:div w:id="1734960283">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634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368647">
      <w:bodyDiv w:val="1"/>
      <w:marLeft w:val="0"/>
      <w:marRight w:val="0"/>
      <w:marTop w:val="0"/>
      <w:marBottom w:val="0"/>
      <w:divBdr>
        <w:top w:val="none" w:sz="0" w:space="0" w:color="auto"/>
        <w:left w:val="none" w:sz="0" w:space="0" w:color="auto"/>
        <w:bottom w:val="none" w:sz="0" w:space="0" w:color="auto"/>
        <w:right w:val="none" w:sz="0" w:space="0" w:color="auto"/>
      </w:divBdr>
    </w:div>
    <w:div w:id="247273799">
      <w:bodyDiv w:val="1"/>
      <w:marLeft w:val="0"/>
      <w:marRight w:val="0"/>
      <w:marTop w:val="0"/>
      <w:marBottom w:val="0"/>
      <w:divBdr>
        <w:top w:val="none" w:sz="0" w:space="0" w:color="auto"/>
        <w:left w:val="none" w:sz="0" w:space="0" w:color="auto"/>
        <w:bottom w:val="none" w:sz="0" w:space="0" w:color="auto"/>
        <w:right w:val="none" w:sz="0" w:space="0" w:color="auto"/>
      </w:divBdr>
    </w:div>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325518326">
      <w:bodyDiv w:val="1"/>
      <w:marLeft w:val="0"/>
      <w:marRight w:val="0"/>
      <w:marTop w:val="0"/>
      <w:marBottom w:val="0"/>
      <w:divBdr>
        <w:top w:val="none" w:sz="0" w:space="0" w:color="auto"/>
        <w:left w:val="none" w:sz="0" w:space="0" w:color="auto"/>
        <w:bottom w:val="none" w:sz="0" w:space="0" w:color="auto"/>
        <w:right w:val="none" w:sz="0" w:space="0" w:color="auto"/>
      </w:divBdr>
    </w:div>
    <w:div w:id="347105282">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413204744">
      <w:bodyDiv w:val="1"/>
      <w:marLeft w:val="0"/>
      <w:marRight w:val="0"/>
      <w:marTop w:val="0"/>
      <w:marBottom w:val="0"/>
      <w:divBdr>
        <w:top w:val="none" w:sz="0" w:space="0" w:color="auto"/>
        <w:left w:val="none" w:sz="0" w:space="0" w:color="auto"/>
        <w:bottom w:val="none" w:sz="0" w:space="0" w:color="auto"/>
        <w:right w:val="none" w:sz="0" w:space="0" w:color="auto"/>
      </w:divBdr>
    </w:div>
    <w:div w:id="422920421">
      <w:bodyDiv w:val="1"/>
      <w:marLeft w:val="0"/>
      <w:marRight w:val="0"/>
      <w:marTop w:val="0"/>
      <w:marBottom w:val="0"/>
      <w:divBdr>
        <w:top w:val="none" w:sz="0" w:space="0" w:color="auto"/>
        <w:left w:val="none" w:sz="0" w:space="0" w:color="auto"/>
        <w:bottom w:val="none" w:sz="0" w:space="0" w:color="auto"/>
        <w:right w:val="none" w:sz="0" w:space="0" w:color="auto"/>
      </w:divBdr>
    </w:div>
    <w:div w:id="477461012">
      <w:bodyDiv w:val="1"/>
      <w:marLeft w:val="0"/>
      <w:marRight w:val="0"/>
      <w:marTop w:val="0"/>
      <w:marBottom w:val="0"/>
      <w:divBdr>
        <w:top w:val="none" w:sz="0" w:space="0" w:color="auto"/>
        <w:left w:val="none" w:sz="0" w:space="0" w:color="auto"/>
        <w:bottom w:val="none" w:sz="0" w:space="0" w:color="auto"/>
        <w:right w:val="none" w:sz="0" w:space="0" w:color="auto"/>
      </w:divBdr>
    </w:div>
    <w:div w:id="495070628">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13344820">
      <w:bodyDiv w:val="1"/>
      <w:marLeft w:val="0"/>
      <w:marRight w:val="0"/>
      <w:marTop w:val="0"/>
      <w:marBottom w:val="0"/>
      <w:divBdr>
        <w:top w:val="none" w:sz="0" w:space="0" w:color="auto"/>
        <w:left w:val="none" w:sz="0" w:space="0" w:color="auto"/>
        <w:bottom w:val="none" w:sz="0" w:space="0" w:color="auto"/>
        <w:right w:val="none" w:sz="0" w:space="0" w:color="auto"/>
      </w:divBdr>
    </w:div>
    <w:div w:id="519898581">
      <w:bodyDiv w:val="1"/>
      <w:marLeft w:val="0"/>
      <w:marRight w:val="0"/>
      <w:marTop w:val="0"/>
      <w:marBottom w:val="0"/>
      <w:divBdr>
        <w:top w:val="none" w:sz="0" w:space="0" w:color="auto"/>
        <w:left w:val="none" w:sz="0" w:space="0" w:color="auto"/>
        <w:bottom w:val="none" w:sz="0" w:space="0" w:color="auto"/>
        <w:right w:val="none" w:sz="0" w:space="0" w:color="auto"/>
      </w:divBdr>
    </w:div>
    <w:div w:id="541795780">
      <w:bodyDiv w:val="1"/>
      <w:marLeft w:val="0"/>
      <w:marRight w:val="0"/>
      <w:marTop w:val="0"/>
      <w:marBottom w:val="0"/>
      <w:divBdr>
        <w:top w:val="none" w:sz="0" w:space="0" w:color="auto"/>
        <w:left w:val="none" w:sz="0" w:space="0" w:color="auto"/>
        <w:bottom w:val="none" w:sz="0" w:space="0" w:color="auto"/>
        <w:right w:val="none" w:sz="0" w:space="0" w:color="auto"/>
      </w:divBdr>
    </w:div>
    <w:div w:id="587888209">
      <w:bodyDiv w:val="1"/>
      <w:marLeft w:val="0"/>
      <w:marRight w:val="0"/>
      <w:marTop w:val="0"/>
      <w:marBottom w:val="0"/>
      <w:divBdr>
        <w:top w:val="none" w:sz="0" w:space="0" w:color="auto"/>
        <w:left w:val="none" w:sz="0" w:space="0" w:color="auto"/>
        <w:bottom w:val="none" w:sz="0" w:space="0" w:color="auto"/>
        <w:right w:val="none" w:sz="0" w:space="0" w:color="auto"/>
      </w:divBdr>
    </w:div>
    <w:div w:id="591821036">
      <w:bodyDiv w:val="1"/>
      <w:marLeft w:val="0"/>
      <w:marRight w:val="0"/>
      <w:marTop w:val="0"/>
      <w:marBottom w:val="0"/>
      <w:divBdr>
        <w:top w:val="none" w:sz="0" w:space="0" w:color="auto"/>
        <w:left w:val="none" w:sz="0" w:space="0" w:color="auto"/>
        <w:bottom w:val="none" w:sz="0" w:space="0" w:color="auto"/>
        <w:right w:val="none" w:sz="0" w:space="0" w:color="auto"/>
      </w:divBdr>
    </w:div>
    <w:div w:id="699011269">
      <w:bodyDiv w:val="1"/>
      <w:marLeft w:val="0"/>
      <w:marRight w:val="0"/>
      <w:marTop w:val="0"/>
      <w:marBottom w:val="0"/>
      <w:divBdr>
        <w:top w:val="none" w:sz="0" w:space="0" w:color="auto"/>
        <w:left w:val="none" w:sz="0" w:space="0" w:color="auto"/>
        <w:bottom w:val="none" w:sz="0" w:space="0" w:color="auto"/>
        <w:right w:val="none" w:sz="0" w:space="0" w:color="auto"/>
      </w:divBdr>
    </w:div>
    <w:div w:id="718746283">
      <w:bodyDiv w:val="1"/>
      <w:marLeft w:val="0"/>
      <w:marRight w:val="0"/>
      <w:marTop w:val="0"/>
      <w:marBottom w:val="0"/>
      <w:divBdr>
        <w:top w:val="none" w:sz="0" w:space="0" w:color="auto"/>
        <w:left w:val="none" w:sz="0" w:space="0" w:color="auto"/>
        <w:bottom w:val="none" w:sz="0" w:space="0" w:color="auto"/>
        <w:right w:val="none" w:sz="0" w:space="0" w:color="auto"/>
      </w:divBdr>
    </w:div>
    <w:div w:id="742070860">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781193337">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39271941">
      <w:bodyDiv w:val="1"/>
      <w:marLeft w:val="0"/>
      <w:marRight w:val="0"/>
      <w:marTop w:val="0"/>
      <w:marBottom w:val="0"/>
      <w:divBdr>
        <w:top w:val="none" w:sz="0" w:space="0" w:color="auto"/>
        <w:left w:val="none" w:sz="0" w:space="0" w:color="auto"/>
        <w:bottom w:val="none" w:sz="0" w:space="0" w:color="auto"/>
        <w:right w:val="none" w:sz="0" w:space="0" w:color="auto"/>
      </w:divBdr>
    </w:div>
    <w:div w:id="878666645">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893660193">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013725701">
      <w:bodyDiv w:val="1"/>
      <w:marLeft w:val="0"/>
      <w:marRight w:val="0"/>
      <w:marTop w:val="0"/>
      <w:marBottom w:val="0"/>
      <w:divBdr>
        <w:top w:val="none" w:sz="0" w:space="0" w:color="auto"/>
        <w:left w:val="none" w:sz="0" w:space="0" w:color="auto"/>
        <w:bottom w:val="none" w:sz="0" w:space="0" w:color="auto"/>
        <w:right w:val="none" w:sz="0" w:space="0" w:color="auto"/>
      </w:divBdr>
    </w:div>
    <w:div w:id="1038579377">
      <w:bodyDiv w:val="1"/>
      <w:marLeft w:val="0"/>
      <w:marRight w:val="0"/>
      <w:marTop w:val="0"/>
      <w:marBottom w:val="0"/>
      <w:divBdr>
        <w:top w:val="none" w:sz="0" w:space="0" w:color="auto"/>
        <w:left w:val="none" w:sz="0" w:space="0" w:color="auto"/>
        <w:bottom w:val="none" w:sz="0" w:space="0" w:color="auto"/>
        <w:right w:val="none" w:sz="0" w:space="0" w:color="auto"/>
      </w:divBdr>
    </w:div>
    <w:div w:id="1075276766">
      <w:bodyDiv w:val="1"/>
      <w:marLeft w:val="0"/>
      <w:marRight w:val="0"/>
      <w:marTop w:val="0"/>
      <w:marBottom w:val="0"/>
      <w:divBdr>
        <w:top w:val="none" w:sz="0" w:space="0" w:color="auto"/>
        <w:left w:val="none" w:sz="0" w:space="0" w:color="auto"/>
        <w:bottom w:val="none" w:sz="0" w:space="0" w:color="auto"/>
        <w:right w:val="none" w:sz="0" w:space="0" w:color="auto"/>
      </w:divBdr>
    </w:div>
    <w:div w:id="1128163695">
      <w:bodyDiv w:val="1"/>
      <w:marLeft w:val="0"/>
      <w:marRight w:val="0"/>
      <w:marTop w:val="0"/>
      <w:marBottom w:val="0"/>
      <w:divBdr>
        <w:top w:val="none" w:sz="0" w:space="0" w:color="auto"/>
        <w:left w:val="none" w:sz="0" w:space="0" w:color="auto"/>
        <w:bottom w:val="none" w:sz="0" w:space="0" w:color="auto"/>
        <w:right w:val="none" w:sz="0" w:space="0" w:color="auto"/>
      </w:divBdr>
      <w:divsChild>
        <w:div w:id="226376516">
          <w:marLeft w:val="0"/>
          <w:marRight w:val="0"/>
          <w:marTop w:val="100"/>
          <w:marBottom w:val="100"/>
          <w:divBdr>
            <w:top w:val="none" w:sz="0" w:space="0" w:color="auto"/>
            <w:left w:val="none" w:sz="0" w:space="0" w:color="auto"/>
            <w:bottom w:val="none" w:sz="0" w:space="0" w:color="auto"/>
            <w:right w:val="none" w:sz="0" w:space="0" w:color="auto"/>
          </w:divBdr>
          <w:divsChild>
            <w:div w:id="665742544">
              <w:marLeft w:val="0"/>
              <w:marRight w:val="0"/>
              <w:marTop w:val="0"/>
              <w:marBottom w:val="0"/>
              <w:divBdr>
                <w:top w:val="none" w:sz="0" w:space="0" w:color="auto"/>
                <w:left w:val="none" w:sz="0" w:space="0" w:color="auto"/>
                <w:bottom w:val="none" w:sz="0" w:space="0" w:color="auto"/>
                <w:right w:val="none" w:sz="0" w:space="0" w:color="auto"/>
              </w:divBdr>
              <w:divsChild>
                <w:div w:id="752506023">
                  <w:marLeft w:val="0"/>
                  <w:marRight w:val="0"/>
                  <w:marTop w:val="0"/>
                  <w:marBottom w:val="0"/>
                  <w:divBdr>
                    <w:top w:val="none" w:sz="0" w:space="0" w:color="auto"/>
                    <w:left w:val="none" w:sz="0" w:space="0" w:color="auto"/>
                    <w:bottom w:val="none" w:sz="0" w:space="0" w:color="auto"/>
                    <w:right w:val="none" w:sz="0" w:space="0" w:color="auto"/>
                  </w:divBdr>
                  <w:divsChild>
                    <w:div w:id="2074694850">
                      <w:marLeft w:val="0"/>
                      <w:marRight w:val="0"/>
                      <w:marTop w:val="0"/>
                      <w:marBottom w:val="225"/>
                      <w:divBdr>
                        <w:top w:val="single" w:sz="18" w:space="11" w:color="1F82BB"/>
                        <w:left w:val="none" w:sz="0" w:space="0" w:color="auto"/>
                        <w:bottom w:val="single" w:sz="18" w:space="11" w:color="1F82BB"/>
                        <w:right w:val="none" w:sz="0" w:space="0" w:color="auto"/>
                      </w:divBdr>
                    </w:div>
                  </w:divsChild>
                </w:div>
              </w:divsChild>
            </w:div>
          </w:divsChild>
        </w:div>
      </w:divsChild>
    </w:div>
    <w:div w:id="1145389159">
      <w:bodyDiv w:val="1"/>
      <w:marLeft w:val="0"/>
      <w:marRight w:val="0"/>
      <w:marTop w:val="0"/>
      <w:marBottom w:val="0"/>
      <w:divBdr>
        <w:top w:val="none" w:sz="0" w:space="0" w:color="auto"/>
        <w:left w:val="none" w:sz="0" w:space="0" w:color="auto"/>
        <w:bottom w:val="none" w:sz="0" w:space="0" w:color="auto"/>
        <w:right w:val="none" w:sz="0" w:space="0" w:color="auto"/>
      </w:divBdr>
    </w:div>
    <w:div w:id="1189954110">
      <w:bodyDiv w:val="1"/>
      <w:marLeft w:val="0"/>
      <w:marRight w:val="0"/>
      <w:marTop w:val="0"/>
      <w:marBottom w:val="0"/>
      <w:divBdr>
        <w:top w:val="none" w:sz="0" w:space="0" w:color="auto"/>
        <w:left w:val="none" w:sz="0" w:space="0" w:color="auto"/>
        <w:bottom w:val="none" w:sz="0" w:space="0" w:color="auto"/>
        <w:right w:val="none" w:sz="0" w:space="0" w:color="auto"/>
      </w:divBdr>
    </w:div>
    <w:div w:id="1193152862">
      <w:bodyDiv w:val="1"/>
      <w:marLeft w:val="0"/>
      <w:marRight w:val="0"/>
      <w:marTop w:val="0"/>
      <w:marBottom w:val="0"/>
      <w:divBdr>
        <w:top w:val="none" w:sz="0" w:space="0" w:color="auto"/>
        <w:left w:val="none" w:sz="0" w:space="0" w:color="auto"/>
        <w:bottom w:val="none" w:sz="0" w:space="0" w:color="auto"/>
        <w:right w:val="none" w:sz="0" w:space="0" w:color="auto"/>
      </w:divBdr>
    </w:div>
    <w:div w:id="1239050838">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37490009">
      <w:bodyDiv w:val="1"/>
      <w:marLeft w:val="0"/>
      <w:marRight w:val="0"/>
      <w:marTop w:val="0"/>
      <w:marBottom w:val="0"/>
      <w:divBdr>
        <w:top w:val="none" w:sz="0" w:space="0" w:color="auto"/>
        <w:left w:val="none" w:sz="0" w:space="0" w:color="auto"/>
        <w:bottom w:val="none" w:sz="0" w:space="0" w:color="auto"/>
        <w:right w:val="none" w:sz="0" w:space="0" w:color="auto"/>
      </w:divBdr>
    </w:div>
    <w:div w:id="1410730504">
      <w:bodyDiv w:val="1"/>
      <w:marLeft w:val="0"/>
      <w:marRight w:val="0"/>
      <w:marTop w:val="0"/>
      <w:marBottom w:val="0"/>
      <w:divBdr>
        <w:top w:val="none" w:sz="0" w:space="0" w:color="auto"/>
        <w:left w:val="none" w:sz="0" w:space="0" w:color="auto"/>
        <w:bottom w:val="none" w:sz="0" w:space="0" w:color="auto"/>
        <w:right w:val="none" w:sz="0" w:space="0" w:color="auto"/>
      </w:divBdr>
    </w:div>
    <w:div w:id="1419905246">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565992047">
      <w:bodyDiv w:val="1"/>
      <w:marLeft w:val="0"/>
      <w:marRight w:val="0"/>
      <w:marTop w:val="0"/>
      <w:marBottom w:val="0"/>
      <w:divBdr>
        <w:top w:val="none" w:sz="0" w:space="0" w:color="auto"/>
        <w:left w:val="none" w:sz="0" w:space="0" w:color="auto"/>
        <w:bottom w:val="none" w:sz="0" w:space="0" w:color="auto"/>
        <w:right w:val="none" w:sz="0" w:space="0" w:color="auto"/>
      </w:divBdr>
    </w:div>
    <w:div w:id="1581788043">
      <w:bodyDiv w:val="1"/>
      <w:marLeft w:val="0"/>
      <w:marRight w:val="0"/>
      <w:marTop w:val="0"/>
      <w:marBottom w:val="0"/>
      <w:divBdr>
        <w:top w:val="none" w:sz="0" w:space="0" w:color="auto"/>
        <w:left w:val="none" w:sz="0" w:space="0" w:color="auto"/>
        <w:bottom w:val="none" w:sz="0" w:space="0" w:color="auto"/>
        <w:right w:val="none" w:sz="0" w:space="0" w:color="auto"/>
      </w:divBdr>
    </w:div>
    <w:div w:id="1584950666">
      <w:bodyDiv w:val="1"/>
      <w:marLeft w:val="0"/>
      <w:marRight w:val="0"/>
      <w:marTop w:val="0"/>
      <w:marBottom w:val="0"/>
      <w:divBdr>
        <w:top w:val="none" w:sz="0" w:space="0" w:color="auto"/>
        <w:left w:val="none" w:sz="0" w:space="0" w:color="auto"/>
        <w:bottom w:val="none" w:sz="0" w:space="0" w:color="auto"/>
        <w:right w:val="none" w:sz="0" w:space="0" w:color="auto"/>
      </w:divBdr>
    </w:div>
    <w:div w:id="1618096123">
      <w:bodyDiv w:val="1"/>
      <w:marLeft w:val="0"/>
      <w:marRight w:val="0"/>
      <w:marTop w:val="0"/>
      <w:marBottom w:val="0"/>
      <w:divBdr>
        <w:top w:val="none" w:sz="0" w:space="0" w:color="auto"/>
        <w:left w:val="none" w:sz="0" w:space="0" w:color="auto"/>
        <w:bottom w:val="none" w:sz="0" w:space="0" w:color="auto"/>
        <w:right w:val="none" w:sz="0" w:space="0" w:color="auto"/>
      </w:divBdr>
    </w:div>
    <w:div w:id="1646348015">
      <w:bodyDiv w:val="1"/>
      <w:marLeft w:val="0"/>
      <w:marRight w:val="0"/>
      <w:marTop w:val="0"/>
      <w:marBottom w:val="0"/>
      <w:divBdr>
        <w:top w:val="none" w:sz="0" w:space="0" w:color="auto"/>
        <w:left w:val="none" w:sz="0" w:space="0" w:color="auto"/>
        <w:bottom w:val="none" w:sz="0" w:space="0" w:color="auto"/>
        <w:right w:val="none" w:sz="0" w:space="0" w:color="auto"/>
      </w:divBdr>
    </w:div>
    <w:div w:id="1650480055">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1664384677">
      <w:bodyDiv w:val="1"/>
      <w:marLeft w:val="0"/>
      <w:marRight w:val="0"/>
      <w:marTop w:val="0"/>
      <w:marBottom w:val="0"/>
      <w:divBdr>
        <w:top w:val="none" w:sz="0" w:space="0" w:color="auto"/>
        <w:left w:val="none" w:sz="0" w:space="0" w:color="auto"/>
        <w:bottom w:val="none" w:sz="0" w:space="0" w:color="auto"/>
        <w:right w:val="none" w:sz="0" w:space="0" w:color="auto"/>
      </w:divBdr>
    </w:div>
    <w:div w:id="1721324913">
      <w:bodyDiv w:val="1"/>
      <w:marLeft w:val="0"/>
      <w:marRight w:val="0"/>
      <w:marTop w:val="0"/>
      <w:marBottom w:val="0"/>
      <w:divBdr>
        <w:top w:val="none" w:sz="0" w:space="0" w:color="auto"/>
        <w:left w:val="none" w:sz="0" w:space="0" w:color="auto"/>
        <w:bottom w:val="none" w:sz="0" w:space="0" w:color="auto"/>
        <w:right w:val="none" w:sz="0" w:space="0" w:color="auto"/>
      </w:divBdr>
    </w:div>
    <w:div w:id="1741442897">
      <w:bodyDiv w:val="1"/>
      <w:marLeft w:val="0"/>
      <w:marRight w:val="0"/>
      <w:marTop w:val="0"/>
      <w:marBottom w:val="0"/>
      <w:divBdr>
        <w:top w:val="none" w:sz="0" w:space="0" w:color="auto"/>
        <w:left w:val="none" w:sz="0" w:space="0" w:color="auto"/>
        <w:bottom w:val="none" w:sz="0" w:space="0" w:color="auto"/>
        <w:right w:val="none" w:sz="0" w:space="0" w:color="auto"/>
      </w:divBdr>
    </w:div>
    <w:div w:id="1753578135">
      <w:bodyDiv w:val="1"/>
      <w:marLeft w:val="0"/>
      <w:marRight w:val="0"/>
      <w:marTop w:val="0"/>
      <w:marBottom w:val="0"/>
      <w:divBdr>
        <w:top w:val="none" w:sz="0" w:space="0" w:color="auto"/>
        <w:left w:val="none" w:sz="0" w:space="0" w:color="auto"/>
        <w:bottom w:val="none" w:sz="0" w:space="0" w:color="auto"/>
        <w:right w:val="none" w:sz="0" w:space="0" w:color="auto"/>
      </w:divBdr>
    </w:div>
    <w:div w:id="1794518867">
      <w:bodyDiv w:val="1"/>
      <w:marLeft w:val="0"/>
      <w:marRight w:val="0"/>
      <w:marTop w:val="0"/>
      <w:marBottom w:val="0"/>
      <w:divBdr>
        <w:top w:val="none" w:sz="0" w:space="0" w:color="auto"/>
        <w:left w:val="none" w:sz="0" w:space="0" w:color="auto"/>
        <w:bottom w:val="none" w:sz="0" w:space="0" w:color="auto"/>
        <w:right w:val="none" w:sz="0" w:space="0" w:color="auto"/>
      </w:divBdr>
    </w:div>
    <w:div w:id="1839736760">
      <w:bodyDiv w:val="1"/>
      <w:marLeft w:val="0"/>
      <w:marRight w:val="0"/>
      <w:marTop w:val="0"/>
      <w:marBottom w:val="0"/>
      <w:divBdr>
        <w:top w:val="none" w:sz="0" w:space="0" w:color="auto"/>
        <w:left w:val="none" w:sz="0" w:space="0" w:color="auto"/>
        <w:bottom w:val="none" w:sz="0" w:space="0" w:color="auto"/>
        <w:right w:val="none" w:sz="0" w:space="0" w:color="auto"/>
      </w:divBdr>
    </w:div>
    <w:div w:id="1848641725">
      <w:bodyDiv w:val="1"/>
      <w:marLeft w:val="0"/>
      <w:marRight w:val="0"/>
      <w:marTop w:val="0"/>
      <w:marBottom w:val="0"/>
      <w:divBdr>
        <w:top w:val="none" w:sz="0" w:space="0" w:color="auto"/>
        <w:left w:val="none" w:sz="0" w:space="0" w:color="auto"/>
        <w:bottom w:val="none" w:sz="0" w:space="0" w:color="auto"/>
        <w:right w:val="none" w:sz="0" w:space="0" w:color="auto"/>
      </w:divBdr>
    </w:div>
    <w:div w:id="1928147686">
      <w:bodyDiv w:val="1"/>
      <w:marLeft w:val="0"/>
      <w:marRight w:val="0"/>
      <w:marTop w:val="0"/>
      <w:marBottom w:val="0"/>
      <w:divBdr>
        <w:top w:val="none" w:sz="0" w:space="0" w:color="auto"/>
        <w:left w:val="none" w:sz="0" w:space="0" w:color="auto"/>
        <w:bottom w:val="none" w:sz="0" w:space="0" w:color="auto"/>
        <w:right w:val="none" w:sz="0" w:space="0" w:color="auto"/>
      </w:divBdr>
    </w:div>
    <w:div w:id="1935898955">
      <w:bodyDiv w:val="1"/>
      <w:marLeft w:val="0"/>
      <w:marRight w:val="0"/>
      <w:marTop w:val="0"/>
      <w:marBottom w:val="0"/>
      <w:divBdr>
        <w:top w:val="none" w:sz="0" w:space="0" w:color="auto"/>
        <w:left w:val="none" w:sz="0" w:space="0" w:color="auto"/>
        <w:bottom w:val="none" w:sz="0" w:space="0" w:color="auto"/>
        <w:right w:val="none" w:sz="0" w:space="0" w:color="auto"/>
      </w:divBdr>
    </w:div>
    <w:div w:id="2022079831">
      <w:bodyDiv w:val="1"/>
      <w:marLeft w:val="0"/>
      <w:marRight w:val="0"/>
      <w:marTop w:val="0"/>
      <w:marBottom w:val="0"/>
      <w:divBdr>
        <w:top w:val="none" w:sz="0" w:space="0" w:color="auto"/>
        <w:left w:val="none" w:sz="0" w:space="0" w:color="auto"/>
        <w:bottom w:val="none" w:sz="0" w:space="0" w:color="auto"/>
        <w:right w:val="none" w:sz="0" w:space="0" w:color="auto"/>
      </w:divBdr>
    </w:div>
    <w:div w:id="2088454694">
      <w:bodyDiv w:val="1"/>
      <w:marLeft w:val="0"/>
      <w:marRight w:val="0"/>
      <w:marTop w:val="0"/>
      <w:marBottom w:val="0"/>
      <w:divBdr>
        <w:top w:val="none" w:sz="0" w:space="0" w:color="auto"/>
        <w:left w:val="none" w:sz="0" w:space="0" w:color="auto"/>
        <w:bottom w:val="none" w:sz="0" w:space="0" w:color="auto"/>
        <w:right w:val="none" w:sz="0" w:space="0" w:color="auto"/>
      </w:divBdr>
    </w:div>
    <w:div w:id="21448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oia.gov/foia-statute.html"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ngress.gov/110/plaws/publ175/PLAW-110publ175.pdf"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w.cornell.edu/uscode/text/5/552" TargetMode="Externa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hyperlink" Target="mailto:tribal@ee.doe.gov" TargetMode="External"/><Relationship Id="rId2" Type="http://schemas.openxmlformats.org/officeDocument/2006/relationships/hyperlink" Target="mailto:EERE-ExchangeSupport@hq.doe.gov" TargetMode="External"/><Relationship Id="rId1" Type="http://schemas.openxmlformats.org/officeDocument/2006/relationships/hyperlink" Target="mailto:tribal@ee.doe.gov" TargetMode="External"/><Relationship Id="rId4" Type="http://schemas.openxmlformats.org/officeDocument/2006/relationships/hyperlink" Target="mailto:EERE-ExchangeSupport@hq.doe.gov"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mailto:tribal@ee.doe.gov" TargetMode="External"/><Relationship Id="rId2" Type="http://schemas.openxmlformats.org/officeDocument/2006/relationships/hyperlink" Target="mailto:EERE-ExchangeSupport@hq.doe.gov" TargetMode="External"/><Relationship Id="rId1" Type="http://schemas.openxmlformats.org/officeDocument/2006/relationships/hyperlink" Target="mailto:tribal@ee.doe.gov" TargetMode="External"/><Relationship Id="rId4" Type="http://schemas.openxmlformats.org/officeDocument/2006/relationships/hyperlink" Target="mailto:EERE-ExchangeSupport@hq.doe.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DC38B5CC9466BA193E84CD4923A98"/>
        <w:category>
          <w:name w:val="General"/>
          <w:gallery w:val="placeholder"/>
        </w:category>
        <w:types>
          <w:type w:val="bbPlcHdr"/>
        </w:types>
        <w:behaviors>
          <w:behavior w:val="content"/>
        </w:behaviors>
        <w:guid w:val="{1CB7F38A-373D-4650-962B-B9BF9093D11A}"/>
      </w:docPartPr>
      <w:docPartBody>
        <w:p w:rsidR="006051BA" w:rsidRDefault="008C0B5F" w:rsidP="008C0B5F">
          <w:pPr>
            <w:pStyle w:val="415DC38B5CC9466BA193E84CD4923A98"/>
          </w:pPr>
          <w:r w:rsidRPr="00D27017">
            <w:rPr>
              <w:rStyle w:val="PlaceholderText"/>
            </w:rPr>
            <w:t>Click or tap here to enter text.</w:t>
          </w:r>
        </w:p>
      </w:docPartBody>
    </w:docPart>
    <w:docPart>
      <w:docPartPr>
        <w:name w:val="BA0D79A944EA4E74B38CDD44B0C05E97"/>
        <w:category>
          <w:name w:val="General"/>
          <w:gallery w:val="placeholder"/>
        </w:category>
        <w:types>
          <w:type w:val="bbPlcHdr"/>
        </w:types>
        <w:behaviors>
          <w:behavior w:val="content"/>
        </w:behaviors>
        <w:guid w:val="{8CE66C5C-C1DE-4D53-9418-28C2587926AB}"/>
      </w:docPartPr>
      <w:docPartBody>
        <w:p w:rsidR="006051BA" w:rsidRDefault="008C0B5F" w:rsidP="008C0B5F">
          <w:pPr>
            <w:pStyle w:val="BA0D79A944EA4E74B38CDD44B0C05E97"/>
          </w:pPr>
          <w:r w:rsidRPr="00D270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BA"/>
    <w:rsid w:val="004F181F"/>
    <w:rsid w:val="0051260F"/>
    <w:rsid w:val="00571421"/>
    <w:rsid w:val="006051BA"/>
    <w:rsid w:val="006E49BA"/>
    <w:rsid w:val="00846E36"/>
    <w:rsid w:val="008C0B5F"/>
    <w:rsid w:val="00AE6B15"/>
    <w:rsid w:val="00B951B8"/>
    <w:rsid w:val="00DE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B5F"/>
    <w:rPr>
      <w:color w:val="808080"/>
    </w:rPr>
  </w:style>
  <w:style w:type="paragraph" w:customStyle="1" w:styleId="415DC38B5CC9466BA193E84CD4923A98">
    <w:name w:val="415DC38B5CC9466BA193E84CD4923A98"/>
    <w:rsid w:val="008C0B5F"/>
  </w:style>
  <w:style w:type="paragraph" w:customStyle="1" w:styleId="BA0D79A944EA4E74B38CDD44B0C05E97">
    <w:name w:val="BA0D79A944EA4E74B38CDD44B0C05E97"/>
    <w:rsid w:val="008C0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bbd8d32-57eb-4c25-a7af-abe0816fa3e8"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F23CA65-36A0-4943-B3E7-144F1FE61270}">
  <ds:schemaRefs>
    <ds:schemaRef ds:uri="http://purl.org/dc/dcmitype/"/>
    <ds:schemaRef ds:uri="http://purl.org/dc/elements/1.1/"/>
    <ds:schemaRef ds:uri="http://schemas.microsoft.com/office/2006/metadata/properties"/>
    <ds:schemaRef ds:uri="http://www.w3.org/XML/1998/namespace"/>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D990FE1-25F1-4CE3-AC40-3FEAE6FCA3BD}">
  <ds:schemaRefs>
    <ds:schemaRef ds:uri="http://schemas.openxmlformats.org/officeDocument/2006/bibliography"/>
  </ds:schemaRefs>
</ds:datastoreItem>
</file>

<file path=customXml/itemProps3.xml><?xml version="1.0" encoding="utf-8"?>
<ds:datastoreItem xmlns:ds="http://schemas.openxmlformats.org/officeDocument/2006/customXml" ds:itemID="{C5D8E866-A021-40C3-B0B6-511A50AE382B}">
  <ds:schemaRefs>
    <ds:schemaRef ds:uri="http://schemas.microsoft.com/sharepoint/v3/contenttype/forms"/>
  </ds:schemaRefs>
</ds:datastoreItem>
</file>

<file path=customXml/itemProps4.xml><?xml version="1.0" encoding="utf-8"?>
<ds:datastoreItem xmlns:ds="http://schemas.openxmlformats.org/officeDocument/2006/customXml" ds:itemID="{7567A86A-B8F8-45B2-BCC8-63C6BE8B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CFB5A1-74ED-4160-A802-DDADD1CB5B6B}">
  <ds:schemaRefs>
    <ds:schemaRef ds:uri="Microsoft.SharePoint.Taxonomy.ContentTypeSync"/>
  </ds:schemaRefs>
</ds:datastoreItem>
</file>

<file path=customXml/itemProps6.xml><?xml version="1.0" encoding="utf-8"?>
<ds:datastoreItem xmlns:ds="http://schemas.openxmlformats.org/officeDocument/2006/customXml" ds:itemID="{7888086A-BC1A-410A-8CDF-E73B379019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DeDent, Adam</dc:creator>
  <cp:lastModifiedBy>Pierce, Lizana</cp:lastModifiedBy>
  <cp:revision>6</cp:revision>
  <cp:lastPrinted>2016-11-09T19:18:00Z</cp:lastPrinted>
  <dcterms:created xsi:type="dcterms:W3CDTF">2022-09-21T20:28:00Z</dcterms:created>
  <dcterms:modified xsi:type="dcterms:W3CDTF">2022-09-22T16:53:00Z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